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64FD" w14:textId="0459673B" w:rsidR="00BE53DC" w:rsidRPr="00086A6C" w:rsidRDefault="00BE53DC" w:rsidP="00BE53DC">
      <w:pPr>
        <w:spacing w:after="200" w:line="276" w:lineRule="auto"/>
        <w:jc w:val="center"/>
        <w:rPr>
          <w:rFonts w:ascii="Hacen Liner Print-out" w:eastAsia="Calibri" w:hAnsi="Hacen Liner Print-out" w:cs="Hacen Liner Print-out"/>
          <w:b/>
          <w:bCs/>
          <w:sz w:val="28"/>
          <w:szCs w:val="28"/>
          <w:rtl/>
          <w:lang w:eastAsia="en-US" w:bidi="ar-JO"/>
        </w:rPr>
      </w:pPr>
    </w:p>
    <w:p w14:paraId="6C570E9A" w14:textId="29E806FA" w:rsidR="00BE53DC" w:rsidRPr="004B01CB" w:rsidRDefault="00BE53DC" w:rsidP="00BE53DC">
      <w:pPr>
        <w:rPr>
          <w:rFonts w:ascii="Hacen Liner Print-out" w:hAnsi="Hacen Liner Print-out" w:cs="Hacen Liner Print-out"/>
          <w:vanish/>
        </w:rPr>
      </w:pPr>
    </w:p>
    <w:p w14:paraId="66A4D62F" w14:textId="226049EE" w:rsidR="00106A9B" w:rsidRDefault="00106A9B" w:rsidP="00106A9B">
      <w:pPr>
        <w:bidi/>
        <w:ind w:left="1027" w:right="1450"/>
        <w:jc w:val="center"/>
        <w:rPr>
          <w:rFonts w:ascii="Hacen Beirut Lt X3" w:hAnsi="Hacen Beirut Lt X3" w:cs="Hacen Beirut Lt X3"/>
          <w:color w:val="000080"/>
          <w:sz w:val="32"/>
          <w:szCs w:val="32"/>
          <w:rtl/>
          <w:lang w:bidi="ar-JO"/>
        </w:rPr>
      </w:pPr>
      <w:r w:rsidRPr="004B01CB">
        <w:rPr>
          <w:rFonts w:ascii="Hacen Liner Print-out" w:hAnsi="Hacen Liner Print-out" w:cs="Hacen Liner Print-out"/>
          <w:noProof/>
        </w:rPr>
        <w:tab/>
      </w:r>
    </w:p>
    <w:p w14:paraId="5CB9AD40" w14:textId="77777777" w:rsidR="00106A9B" w:rsidRDefault="00106A9B" w:rsidP="00106A9B">
      <w:pPr>
        <w:bidi/>
        <w:ind w:left="1027" w:right="1450"/>
        <w:jc w:val="center"/>
        <w:rPr>
          <w:rFonts w:ascii="Hacen Beirut Lt X3" w:hAnsi="Hacen Beirut Lt X3" w:cs="Hacen Beirut Lt X3"/>
          <w:color w:val="000080"/>
          <w:sz w:val="32"/>
          <w:szCs w:val="32"/>
          <w:rtl/>
          <w:lang w:bidi="ar-JO"/>
        </w:rPr>
      </w:pPr>
    </w:p>
    <w:p w14:paraId="5A386AD5" w14:textId="7383A2EE" w:rsidR="00106A9B" w:rsidRDefault="00106A9B" w:rsidP="00106A9B">
      <w:pPr>
        <w:bidi/>
        <w:ind w:left="1027" w:right="1450"/>
        <w:jc w:val="center"/>
        <w:rPr>
          <w:rFonts w:ascii="Hacen Beirut Lt X3" w:hAnsi="Hacen Beirut Lt X3" w:cs="Hacen Beirut Lt X3"/>
          <w:color w:val="000080"/>
          <w:sz w:val="32"/>
          <w:szCs w:val="32"/>
          <w:rtl/>
          <w:lang w:bidi="ar-JO"/>
        </w:rPr>
      </w:pPr>
    </w:p>
    <w:p w14:paraId="41674D83" w14:textId="386D646F" w:rsidR="00106A9B" w:rsidRDefault="00106A9B" w:rsidP="00106A9B">
      <w:pPr>
        <w:bidi/>
        <w:ind w:left="1027" w:right="1450"/>
        <w:jc w:val="center"/>
        <w:rPr>
          <w:rFonts w:ascii="Hacen Beirut Lt X3" w:hAnsi="Hacen Beirut Lt X3" w:cs="Hacen Beirut Lt X3"/>
          <w:color w:val="000080"/>
          <w:sz w:val="32"/>
          <w:szCs w:val="32"/>
          <w:rtl/>
          <w:lang w:bidi="ar-JO"/>
        </w:rPr>
      </w:pPr>
    </w:p>
    <w:p w14:paraId="33157627" w14:textId="6378492D" w:rsidR="00106A9B" w:rsidRDefault="00D21EE6" w:rsidP="00106A9B">
      <w:pPr>
        <w:bidi/>
        <w:ind w:left="1027" w:right="1450"/>
        <w:jc w:val="center"/>
        <w:rPr>
          <w:rFonts w:ascii="Hacen Beirut Lt X3" w:hAnsi="Hacen Beirut Lt X3" w:cs="Hacen Beirut Lt X3"/>
          <w:color w:val="000080"/>
          <w:sz w:val="32"/>
          <w:szCs w:val="32"/>
          <w:rtl/>
          <w:lang w:bidi="ar-JO"/>
        </w:rPr>
      </w:pPr>
      <w:r>
        <w:rPr>
          <w:rFonts w:ascii="Hacen Beirut Lt X3" w:hAnsi="Hacen Beirut Lt X3" w:cs="Hacen Beirut Lt X3" w:hint="cs"/>
          <w:color w:val="000080"/>
          <w:sz w:val="32"/>
          <w:szCs w:val="32"/>
          <w:rtl/>
          <w:lang w:bidi="ar-JO"/>
        </w:rPr>
        <w:t>صاحب العمل</w:t>
      </w:r>
    </w:p>
    <w:p w14:paraId="59628EA8" w14:textId="77777777" w:rsidR="00106A9B" w:rsidRDefault="00106A9B" w:rsidP="00106A9B">
      <w:pPr>
        <w:bidi/>
        <w:ind w:left="1027" w:right="1450"/>
        <w:jc w:val="center"/>
        <w:rPr>
          <w:rFonts w:ascii="Hacen Beirut Lt X3" w:hAnsi="Hacen Beirut Lt X3" w:cs="Hacen Beirut Lt X3"/>
          <w:color w:val="000080"/>
          <w:sz w:val="32"/>
          <w:szCs w:val="32"/>
          <w:rtl/>
          <w:lang w:bidi="ar-JO"/>
        </w:rPr>
      </w:pPr>
    </w:p>
    <w:p w14:paraId="3507B0BA" w14:textId="77777777" w:rsidR="00106A9B" w:rsidRDefault="00106A9B" w:rsidP="00106A9B">
      <w:pPr>
        <w:bidi/>
        <w:ind w:left="1027" w:right="1450"/>
        <w:jc w:val="center"/>
        <w:rPr>
          <w:rFonts w:ascii="Hacen Beirut Lt X3" w:hAnsi="Hacen Beirut Lt X3" w:cs="Hacen Beirut Lt X3"/>
          <w:color w:val="000080"/>
          <w:sz w:val="32"/>
          <w:szCs w:val="32"/>
          <w:rtl/>
          <w:lang w:bidi="ar-JO"/>
        </w:rPr>
      </w:pPr>
    </w:p>
    <w:p w14:paraId="0313A66B" w14:textId="09545BFB" w:rsidR="00106A9B" w:rsidRPr="00A33FAD" w:rsidRDefault="00106A9B" w:rsidP="00106A9B">
      <w:pPr>
        <w:bidi/>
        <w:spacing w:after="200" w:line="276" w:lineRule="auto"/>
        <w:ind w:left="1027" w:right="1450"/>
        <w:jc w:val="center"/>
        <w:rPr>
          <w:rFonts w:ascii="Hacen Beirut Lt X3" w:hAnsi="Hacen Beirut Lt X3" w:cs="Hacen Beirut Lt X3"/>
          <w:sz w:val="28"/>
          <w:szCs w:val="28"/>
          <w:rtl/>
          <w:lang w:bidi="ar-JO"/>
        </w:rPr>
      </w:pPr>
      <w:r w:rsidRPr="00A33FAD">
        <w:rPr>
          <w:rFonts w:ascii="Hacen Beirut Lt X3" w:hAnsi="Hacen Beirut Lt X3" w:cs="Hacen Beirut Lt X3"/>
          <w:sz w:val="28"/>
          <w:szCs w:val="28"/>
          <w:rtl/>
          <w:lang w:bidi="ar-JO"/>
        </w:rPr>
        <w:t xml:space="preserve">العطاء رقم  </w:t>
      </w:r>
    </w:p>
    <w:p w14:paraId="23E3F7FE" w14:textId="23BA9551" w:rsidR="00106A9B" w:rsidRDefault="00D21EE6" w:rsidP="00106A9B">
      <w:pPr>
        <w:bidi/>
        <w:spacing w:after="200" w:line="276" w:lineRule="auto"/>
        <w:ind w:left="1027" w:right="1450"/>
        <w:jc w:val="center"/>
        <w:rPr>
          <w:rFonts w:ascii="Hacen Beirut Lt X3" w:hAnsi="Hacen Beirut Lt X3" w:cs="Hacen Beirut Lt X3"/>
          <w:sz w:val="40"/>
          <w:szCs w:val="40"/>
          <w:rtl/>
          <w:lang w:bidi="ar-JO"/>
        </w:rPr>
      </w:pPr>
      <w:r>
        <w:rPr>
          <w:rFonts w:ascii="Hacen Beirut Lt X3" w:hAnsi="Hacen Beirut Lt X3" w:cs="Hacen Beirut Lt X3" w:hint="cs"/>
          <w:sz w:val="40"/>
          <w:szCs w:val="40"/>
          <w:rtl/>
          <w:lang w:bidi="ar-JO"/>
        </w:rPr>
        <w:t>اسم المشروع</w:t>
      </w:r>
    </w:p>
    <w:p w14:paraId="7BAD89B0" w14:textId="77777777" w:rsidR="00106A9B" w:rsidRDefault="00106A9B" w:rsidP="00106A9B">
      <w:pPr>
        <w:bidi/>
        <w:ind w:left="1027" w:right="1450"/>
        <w:jc w:val="center"/>
        <w:rPr>
          <w:rFonts w:ascii="Hacen Beirut Lt X3" w:hAnsi="Hacen Beirut Lt X3" w:cs="Hacen Beirut Lt X3"/>
          <w:color w:val="000080"/>
          <w:sz w:val="32"/>
          <w:szCs w:val="32"/>
          <w:rtl/>
          <w:lang w:bidi="ar-JO"/>
        </w:rPr>
      </w:pPr>
    </w:p>
    <w:p w14:paraId="4B88218B" w14:textId="77777777" w:rsidR="00106A9B" w:rsidRDefault="00106A9B" w:rsidP="00106A9B">
      <w:pPr>
        <w:bidi/>
        <w:ind w:left="1027" w:right="1450"/>
        <w:jc w:val="center"/>
        <w:rPr>
          <w:rFonts w:ascii="Hacen Beirut Lt X3" w:hAnsi="Hacen Beirut Lt X3" w:cs="Hacen Beirut Lt X3"/>
          <w:color w:val="000080"/>
          <w:sz w:val="32"/>
          <w:szCs w:val="32"/>
          <w:rtl/>
          <w:lang w:bidi="ar-JO"/>
        </w:rPr>
      </w:pPr>
    </w:p>
    <w:p w14:paraId="407BAE08" w14:textId="3D067356" w:rsidR="00106A9B" w:rsidRPr="00A33FAD" w:rsidRDefault="00106A9B" w:rsidP="00106A9B">
      <w:pPr>
        <w:bidi/>
        <w:ind w:left="1027" w:right="1450"/>
        <w:jc w:val="center"/>
        <w:rPr>
          <w:rFonts w:ascii="Hacen Beirut Lt X3" w:hAnsi="Hacen Beirut Lt X3" w:cs="Hacen Beirut Lt X3"/>
          <w:color w:val="000080"/>
          <w:sz w:val="32"/>
          <w:szCs w:val="32"/>
          <w:rtl/>
          <w:lang w:bidi="ar-JO"/>
        </w:rPr>
      </w:pPr>
      <w:r w:rsidRPr="00A33FAD">
        <w:rPr>
          <w:rFonts w:ascii="Hacen Beirut Lt X3" w:hAnsi="Hacen Beirut Lt X3" w:cs="Hacen Beirut Lt X3"/>
          <w:color w:val="000080"/>
          <w:sz w:val="32"/>
          <w:szCs w:val="32"/>
          <w:rtl/>
          <w:lang w:bidi="ar-JO"/>
        </w:rPr>
        <w:t xml:space="preserve">التقرير الشهري رقم </w:t>
      </w:r>
      <w:r w:rsidR="00D21EE6">
        <w:rPr>
          <w:rFonts w:ascii="Hacen Beirut Lt X3" w:hAnsi="Hacen Beirut Lt X3" w:cs="Hacen Beirut Lt X3" w:hint="cs"/>
          <w:color w:val="000080"/>
          <w:sz w:val="32"/>
          <w:szCs w:val="32"/>
          <w:rtl/>
          <w:lang w:bidi="ar-JO"/>
        </w:rPr>
        <w:t xml:space="preserve"> </w:t>
      </w:r>
    </w:p>
    <w:p w14:paraId="63D04F42" w14:textId="3E74D68D" w:rsidR="00106A9B" w:rsidRPr="00A33FAD" w:rsidRDefault="00106A9B" w:rsidP="00106A9B">
      <w:pPr>
        <w:bidi/>
        <w:ind w:left="1027" w:right="1450"/>
        <w:jc w:val="center"/>
        <w:rPr>
          <w:rFonts w:ascii="Hacen Beirut Lt X3" w:eastAsia="Calibri" w:hAnsi="Hacen Beirut Lt X3" w:cs="Hacen Beirut Lt X3"/>
          <w:color w:val="000080"/>
          <w:sz w:val="28"/>
          <w:szCs w:val="28"/>
          <w:rtl/>
          <w:lang w:eastAsia="en-US" w:bidi="ar-JO"/>
        </w:rPr>
      </w:pPr>
      <w:r w:rsidRPr="00A33FAD">
        <w:rPr>
          <w:rFonts w:ascii="Hacen Beirut Lt X3" w:hAnsi="Hacen Beirut Lt X3" w:cs="Hacen Beirut Lt X3"/>
          <w:color w:val="000080"/>
          <w:sz w:val="32"/>
          <w:szCs w:val="32"/>
          <w:rtl/>
          <w:lang w:bidi="ar-JO"/>
        </w:rPr>
        <w:t xml:space="preserve">لشهر </w:t>
      </w:r>
      <w:r w:rsidR="00D21EE6">
        <w:rPr>
          <w:rFonts w:ascii="Hacen Beirut Lt X3" w:hAnsi="Hacen Beirut Lt X3" w:cs="Hacen Beirut Lt X3" w:hint="cs"/>
          <w:color w:val="000080"/>
          <w:sz w:val="32"/>
          <w:szCs w:val="32"/>
          <w:rtl/>
          <w:lang w:bidi="ar-JO"/>
        </w:rPr>
        <w:t xml:space="preserve"> </w:t>
      </w:r>
    </w:p>
    <w:p w14:paraId="4FB47094" w14:textId="77777777" w:rsidR="00D55D07" w:rsidRDefault="00D55D07">
      <w:pPr>
        <w:spacing w:after="160" w:line="259" w:lineRule="auto"/>
        <w:rPr>
          <w:b/>
          <w:bCs/>
          <w:sz w:val="28"/>
          <w:szCs w:val="28"/>
          <w:rtl/>
        </w:rPr>
      </w:pPr>
    </w:p>
    <w:p w14:paraId="4A7C264D" w14:textId="53005B1E" w:rsidR="00D55D07" w:rsidRDefault="0028339F">
      <w:pPr>
        <w:spacing w:after="160" w:line="259" w:lineRule="auto"/>
        <w:rPr>
          <w:b/>
          <w:bCs/>
          <w:sz w:val="28"/>
          <w:szCs w:val="28"/>
          <w:rtl/>
        </w:rPr>
      </w:pPr>
      <w:r>
        <w:rPr>
          <w:rFonts w:ascii="Hacen Liner Print-out" w:eastAsia="Calibri" w:hAnsi="Hacen Liner Print-out" w:cs="Hacen Liner Print-out"/>
          <w:b/>
          <w:bCs/>
          <w:noProof/>
          <w:sz w:val="28"/>
          <w:szCs w:val="28"/>
          <w:rtl/>
          <w:lang w:val="ar-JO" w:eastAsia="en-US" w:bidi="ar-JO"/>
          <w14:ligatures w14:val="standardContextual"/>
        </w:rPr>
        <w:drawing>
          <wp:anchor distT="0" distB="0" distL="114300" distR="114300" simplePos="0" relativeHeight="251681792" behindDoc="0" locked="0" layoutInCell="1" allowOverlap="1" wp14:anchorId="7A8A3196" wp14:editId="475E5C96">
            <wp:simplePos x="0" y="0"/>
            <wp:positionH relativeFrom="column">
              <wp:posOffset>4272915</wp:posOffset>
            </wp:positionH>
            <wp:positionV relativeFrom="paragraph">
              <wp:posOffset>2430780</wp:posOffset>
            </wp:positionV>
            <wp:extent cx="1816100" cy="539115"/>
            <wp:effectExtent l="0" t="0" r="0" b="0"/>
            <wp:wrapNone/>
            <wp:docPr id="731977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77134" name="Picture 7319771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acen Liner Print-out" w:hAnsi="Hacen Liner Print-out" w:cs="Hacen Liner Print-out"/>
          <w:noProof/>
          <w:sz w:val="28"/>
          <w:szCs w:val="28"/>
          <w:rtl/>
          <w:lang w:val="ar-SA" w:eastAsia="en-US"/>
          <w14:ligatures w14:val="standardContextual"/>
        </w:rPr>
        <w:drawing>
          <wp:anchor distT="0" distB="0" distL="114300" distR="114300" simplePos="0" relativeHeight="251674624" behindDoc="0" locked="0" layoutInCell="1" allowOverlap="1" wp14:anchorId="08FC0E5F" wp14:editId="5ED73F71">
            <wp:simplePos x="0" y="0"/>
            <wp:positionH relativeFrom="column">
              <wp:posOffset>323215</wp:posOffset>
            </wp:positionH>
            <wp:positionV relativeFrom="paragraph">
              <wp:posOffset>2595880</wp:posOffset>
            </wp:positionV>
            <wp:extent cx="5858350" cy="1054100"/>
            <wp:effectExtent l="0" t="0" r="0" b="0"/>
            <wp:wrapNone/>
            <wp:docPr id="1555023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23817" name="Picture 15550238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627" cy="1055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47153849"/>
      <w:bookmarkEnd w:id="0"/>
    </w:p>
    <w:tbl>
      <w:tblPr>
        <w:tblW w:w="9776" w:type="dxa"/>
        <w:tblInd w:w="-426" w:type="dxa"/>
        <w:tblBorders>
          <w:insideV w:val="single" w:sz="48" w:space="0" w:color="2E74B5"/>
        </w:tblBorders>
        <w:tblLook w:val="04A0" w:firstRow="1" w:lastRow="0" w:firstColumn="1" w:lastColumn="0" w:noHBand="0" w:noVBand="1"/>
      </w:tblPr>
      <w:tblGrid>
        <w:gridCol w:w="3261"/>
        <w:gridCol w:w="6515"/>
      </w:tblGrid>
      <w:tr w:rsidR="00D55D07" w:rsidRPr="00E409A9" w14:paraId="52FC0273" w14:textId="77777777" w:rsidTr="00D55D07">
        <w:tc>
          <w:tcPr>
            <w:tcW w:w="3261" w:type="dxa"/>
            <w:shd w:val="clear" w:color="auto" w:fill="auto"/>
          </w:tcPr>
          <w:p w14:paraId="17D636E9" w14:textId="654E65BD" w:rsidR="00D55D07" w:rsidRPr="004B01CB" w:rsidRDefault="00D55D07" w:rsidP="00B87C42">
            <w:pPr>
              <w:ind w:left="144" w:right="-390" w:firstLine="180"/>
              <w:jc w:val="center"/>
              <w:rPr>
                <w:rFonts w:ascii="Hacen Liner Print-out" w:hAnsi="Hacen Liner Print-out" w:cs="Hacen Liner Print-out"/>
                <w:noProof/>
              </w:rPr>
            </w:pPr>
          </w:p>
        </w:tc>
        <w:tc>
          <w:tcPr>
            <w:tcW w:w="6515" w:type="dxa"/>
            <w:shd w:val="clear" w:color="auto" w:fill="auto"/>
          </w:tcPr>
          <w:p w14:paraId="10054172" w14:textId="3BD6EA41" w:rsidR="00D55D07" w:rsidRDefault="00D55D07" w:rsidP="00C2039D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144" w:right="144" w:firstLine="1831"/>
              <w:rPr>
                <w:rFonts w:ascii="Hacen Liner Print-out" w:hAnsi="Hacen Liner Print-out" w:cs="Hacen Liner Print-out"/>
                <w:u w:val="single"/>
                <w:lang w:bidi="ar-JO"/>
              </w:rPr>
            </w:pPr>
            <w:r w:rsidRPr="00E409A9">
              <w:rPr>
                <w:rFonts w:ascii="Hacen Liner Print-out" w:hAnsi="Hacen Liner Print-out" w:cs="Hacen Liner Print-out"/>
                <w:u w:val="single"/>
                <w:rtl/>
                <w:lang w:bidi="ar-JO"/>
              </w:rPr>
              <w:t>رابط صفحة المشروع ضمن موقعنا ال</w:t>
            </w:r>
            <w:r w:rsidR="00651629">
              <w:rPr>
                <w:rFonts w:ascii="Hacen Liner Print-out" w:hAnsi="Hacen Liner Print-out" w:cs="Hacen Liner Print-out" w:hint="cs"/>
                <w:u w:val="single"/>
                <w:rtl/>
                <w:lang w:bidi="ar-JO"/>
              </w:rPr>
              <w:t>إ</w:t>
            </w:r>
            <w:r w:rsidRPr="00E409A9">
              <w:rPr>
                <w:rFonts w:ascii="Hacen Liner Print-out" w:hAnsi="Hacen Liner Print-out" w:cs="Hacen Liner Print-out"/>
                <w:u w:val="single"/>
                <w:rtl/>
                <w:lang w:bidi="ar-JO"/>
              </w:rPr>
              <w:t>لكتروني:</w:t>
            </w:r>
          </w:p>
          <w:p w14:paraId="69A5467A" w14:textId="794EF65E" w:rsidR="00453C7B" w:rsidRDefault="00EF0BEB" w:rsidP="001D48D4">
            <w:pPr>
              <w:bidi/>
              <w:spacing w:line="259" w:lineRule="auto"/>
              <w:ind w:left="1975" w:right="144"/>
              <w:jc w:val="right"/>
              <w:rPr>
                <w:rStyle w:val="Hyperlink"/>
                <w:rFonts w:ascii="Anita  Semi-square" w:hAnsi="Anita  Semi-square"/>
                <w:b/>
                <w:bCs/>
                <w:color w:val="2F5496" w:themeColor="accent1" w:themeShade="BF"/>
                <w:u w:val="none"/>
              </w:rPr>
            </w:pPr>
            <w:hyperlink r:id="rId10" w:history="1">
              <w:proofErr w:type="spellStart"/>
              <w:proofErr w:type="gramStart"/>
              <w:r w:rsidR="00E912FF" w:rsidRPr="001D48D4">
                <w:rPr>
                  <w:rStyle w:val="Hyperlink"/>
                  <w:rFonts w:ascii="Anita  Semi-square" w:hAnsi="Anita  Semi-square"/>
                  <w:b/>
                  <w:bCs/>
                  <w:color w:val="2F5496" w:themeColor="accent1" w:themeShade="BF"/>
                  <w:u w:val="none"/>
                </w:rPr>
                <w:t>medanat.online</w:t>
              </w:r>
              <w:proofErr w:type="spellEnd"/>
              <w:proofErr w:type="gramEnd"/>
            </w:hyperlink>
            <w:r w:rsidR="00453C7B" w:rsidRPr="001D48D4">
              <w:rPr>
                <w:rStyle w:val="Hyperlink"/>
                <w:rFonts w:ascii="Anita  Semi-square" w:hAnsi="Anita  Semi-square"/>
                <w:b/>
                <w:bCs/>
                <w:color w:val="2F5496" w:themeColor="accent1" w:themeShade="BF"/>
                <w:u w:val="none"/>
              </w:rPr>
              <w:t>\</w:t>
            </w:r>
            <w:r w:rsidR="00D21EE6">
              <w:rPr>
                <w:rStyle w:val="Hyperlink"/>
                <w:rFonts w:ascii="Anita  Semi-square" w:hAnsi="Anita  Semi-square" w:hint="cs"/>
                <w:b/>
                <w:bCs/>
                <w:color w:val="2F5496" w:themeColor="accent1" w:themeShade="BF"/>
                <w:u w:val="none"/>
                <w:rtl/>
              </w:rPr>
              <w:t xml:space="preserve"> </w:t>
            </w:r>
          </w:p>
          <w:p w14:paraId="34AC59C1" w14:textId="3100E98A" w:rsidR="001D48D4" w:rsidRPr="001D48D4" w:rsidRDefault="001D48D4" w:rsidP="001D48D4">
            <w:pPr>
              <w:bidi/>
              <w:spacing w:line="259" w:lineRule="auto"/>
              <w:ind w:left="1975" w:right="144"/>
              <w:jc w:val="right"/>
              <w:rPr>
                <w:rFonts w:ascii="Anita  Semi-square" w:hAnsi="Anita  Semi-square"/>
                <w:b/>
                <w:bCs/>
                <w:color w:val="2F5496" w:themeColor="accent1" w:themeShade="BF"/>
              </w:rPr>
            </w:pPr>
          </w:p>
        </w:tc>
      </w:tr>
    </w:tbl>
    <w:p w14:paraId="32197525" w14:textId="403BA029" w:rsidR="00106A9B" w:rsidRDefault="00106A9B">
      <w:pPr>
        <w:spacing w:after="160" w:line="259" w:lineRule="auto"/>
        <w:rPr>
          <w:b/>
          <w:bCs/>
          <w:sz w:val="28"/>
          <w:szCs w:val="28"/>
          <w:rtl/>
        </w:rPr>
      </w:pPr>
    </w:p>
    <w:p w14:paraId="0688585F" w14:textId="77777777" w:rsidR="00D55D07" w:rsidRDefault="00D55D07" w:rsidP="00BE53DC">
      <w:pPr>
        <w:pStyle w:val="a0"/>
        <w:rPr>
          <w:b/>
          <w:bCs/>
          <w:sz w:val="28"/>
          <w:szCs w:val="28"/>
          <w:rtl/>
        </w:rPr>
      </w:pPr>
    </w:p>
    <w:p w14:paraId="649D508A" w14:textId="77777777" w:rsidR="00D55D07" w:rsidRDefault="00D55D07">
      <w:pPr>
        <w:spacing w:after="160" w:line="259" w:lineRule="auto"/>
        <w:rPr>
          <w:rFonts w:ascii="Hacen Liner Print-out" w:eastAsia="Calibri" w:hAnsi="Hacen Liner Print-out" w:cs="Hacen Liner Print-out"/>
          <w:b/>
          <w:bCs/>
          <w:noProof/>
          <w:sz w:val="28"/>
          <w:szCs w:val="28"/>
          <w:u w:val="single"/>
          <w:rtl/>
          <w:lang w:eastAsia="en-US" w:bidi="ar-JO"/>
        </w:rPr>
      </w:pPr>
      <w:r>
        <w:rPr>
          <w:b/>
          <w:bCs/>
          <w:sz w:val="28"/>
          <w:szCs w:val="28"/>
          <w:rtl/>
        </w:rPr>
        <w:br w:type="page"/>
      </w:r>
    </w:p>
    <w:p w14:paraId="063AADC9" w14:textId="77777777" w:rsidR="003A62D2" w:rsidRDefault="003A62D2" w:rsidP="00BE53DC">
      <w:pPr>
        <w:pStyle w:val="a0"/>
        <w:rPr>
          <w:b/>
          <w:bCs/>
          <w:sz w:val="28"/>
          <w:szCs w:val="28"/>
        </w:rPr>
      </w:pPr>
    </w:p>
    <w:p w14:paraId="1DC77742" w14:textId="77777777" w:rsidR="003A62D2" w:rsidRDefault="003A62D2" w:rsidP="00BE53DC">
      <w:pPr>
        <w:pStyle w:val="a0"/>
        <w:rPr>
          <w:b/>
          <w:bCs/>
          <w:sz w:val="28"/>
          <w:szCs w:val="28"/>
        </w:rPr>
      </w:pPr>
    </w:p>
    <w:p w14:paraId="320C53B3" w14:textId="1429AC66" w:rsidR="00BE53DC" w:rsidRDefault="00BE53DC" w:rsidP="00BE53DC">
      <w:pPr>
        <w:pStyle w:val="a0"/>
        <w:rPr>
          <w:b/>
          <w:bCs/>
          <w:sz w:val="28"/>
          <w:szCs w:val="28"/>
          <w:rtl/>
        </w:rPr>
      </w:pPr>
      <w:r w:rsidRPr="00086A6C">
        <w:rPr>
          <w:b/>
          <w:bCs/>
          <w:sz w:val="28"/>
          <w:szCs w:val="28"/>
          <w:rtl/>
        </w:rPr>
        <w:t>محتويات التقرير</w:t>
      </w:r>
    </w:p>
    <w:p w14:paraId="1DF3C39C" w14:textId="77777777" w:rsidR="00BE53DC" w:rsidRPr="000830A0" w:rsidRDefault="00BE53DC" w:rsidP="000830A0">
      <w:pPr>
        <w:pStyle w:val="a0"/>
        <w:rPr>
          <w:sz w:val="28"/>
          <w:szCs w:val="28"/>
          <w:rtl/>
        </w:rPr>
      </w:pPr>
      <w:r w:rsidRPr="008D1994">
        <w:rPr>
          <w:rtl/>
        </w:rPr>
        <w:t xml:space="preserve"> </w:t>
      </w:r>
      <w:r w:rsidRPr="000830A0">
        <w:rPr>
          <w:sz w:val="28"/>
          <w:szCs w:val="28"/>
          <w:rtl/>
        </w:rPr>
        <w:t xml:space="preserve">المحتويات    </w:t>
      </w:r>
      <w:r w:rsidRPr="000830A0">
        <w:rPr>
          <w:sz w:val="28"/>
          <w:szCs w:val="28"/>
          <w:rtl/>
        </w:rPr>
        <w:tab/>
        <w:t>الصفحة</w:t>
      </w:r>
    </w:p>
    <w:p w14:paraId="1125FB0C" w14:textId="793484B1" w:rsidR="00D21EE6" w:rsidRDefault="00BE53DC" w:rsidP="00D21EE6">
      <w:pPr>
        <w:pStyle w:val="a0"/>
        <w:rPr>
          <w:rFonts w:asciiTheme="minorHAnsi" w:eastAsiaTheme="minorEastAsia" w:hAnsiTheme="minorHAnsi" w:cstheme="minorBidi"/>
          <w:kern w:val="2"/>
          <w:rtl/>
          <w14:ligatures w14:val="standardContextual"/>
        </w:rPr>
      </w:pPr>
      <w:r w:rsidRPr="000830A0">
        <w:rPr>
          <w:sz w:val="28"/>
          <w:szCs w:val="28"/>
        </w:rPr>
        <w:fldChar w:fldCharType="begin"/>
      </w:r>
      <w:r w:rsidRPr="000830A0">
        <w:rPr>
          <w:sz w:val="28"/>
          <w:szCs w:val="28"/>
        </w:rPr>
        <w:instrText xml:space="preserve"> TOC \h \z \t "</w:instrText>
      </w:r>
      <w:r w:rsidRPr="000830A0">
        <w:rPr>
          <w:sz w:val="28"/>
          <w:szCs w:val="28"/>
          <w:rtl/>
        </w:rPr>
        <w:instrText>بند1,1</w:instrText>
      </w:r>
      <w:r w:rsidRPr="000830A0">
        <w:rPr>
          <w:sz w:val="28"/>
          <w:szCs w:val="28"/>
        </w:rPr>
        <w:instrText xml:space="preserve">" </w:instrText>
      </w:r>
      <w:r w:rsidRPr="000830A0">
        <w:rPr>
          <w:sz w:val="28"/>
          <w:szCs w:val="28"/>
        </w:rPr>
        <w:fldChar w:fldCharType="separate"/>
      </w:r>
      <w:hyperlink w:anchor="_Toc162341224" w:history="1">
        <w:r w:rsidR="00D21EE6" w:rsidRPr="00F46BF0">
          <w:rPr>
            <w:rStyle w:val="Hyperlink"/>
            <w:rtl/>
          </w:rPr>
          <w:t>1.</w:t>
        </w:r>
        <w:r w:rsidR="00D21EE6">
          <w:rPr>
            <w:rFonts w:asciiTheme="minorHAnsi" w:eastAsiaTheme="minorEastAsia" w:hAnsiTheme="minorHAnsi" w:cstheme="minorBidi"/>
            <w:kern w:val="2"/>
            <w:rtl/>
            <w14:ligatures w14:val="standardContextual"/>
          </w:rPr>
          <w:tab/>
        </w:r>
        <w:r w:rsidR="00D21EE6" w:rsidRPr="00F46BF0">
          <w:rPr>
            <w:rStyle w:val="Hyperlink"/>
            <w:rtl/>
          </w:rPr>
          <w:t>المعلومات التعاقدية</w:t>
        </w:r>
        <w:r w:rsidR="00D21EE6">
          <w:rPr>
            <w:webHidden/>
            <w:rtl/>
          </w:rPr>
          <w:tab/>
        </w:r>
        <w:r w:rsidR="00D21EE6">
          <w:rPr>
            <w:webHidden/>
            <w:rtl/>
          </w:rPr>
          <w:fldChar w:fldCharType="begin"/>
        </w:r>
        <w:r w:rsidR="00D21EE6">
          <w:rPr>
            <w:webHidden/>
            <w:rtl/>
          </w:rPr>
          <w:instrText xml:space="preserve"> </w:instrText>
        </w:r>
        <w:r w:rsidR="00D21EE6">
          <w:rPr>
            <w:webHidden/>
          </w:rPr>
          <w:instrText>PAGEREF</w:instrText>
        </w:r>
        <w:r w:rsidR="00D21EE6">
          <w:rPr>
            <w:webHidden/>
            <w:rtl/>
          </w:rPr>
          <w:instrText xml:space="preserve"> _</w:instrText>
        </w:r>
        <w:r w:rsidR="00D21EE6">
          <w:rPr>
            <w:webHidden/>
          </w:rPr>
          <w:instrText>Toc162341224 \h</w:instrText>
        </w:r>
        <w:r w:rsidR="00D21EE6">
          <w:rPr>
            <w:webHidden/>
            <w:rtl/>
          </w:rPr>
          <w:instrText xml:space="preserve"> </w:instrText>
        </w:r>
        <w:r w:rsidR="00D21EE6">
          <w:rPr>
            <w:webHidden/>
            <w:rtl/>
          </w:rPr>
        </w:r>
        <w:r w:rsidR="00D21EE6">
          <w:rPr>
            <w:webHidden/>
            <w:rtl/>
          </w:rPr>
          <w:fldChar w:fldCharType="separate"/>
        </w:r>
        <w:r w:rsidR="00D21EE6">
          <w:rPr>
            <w:webHidden/>
            <w:rtl/>
          </w:rPr>
          <w:t>4</w:t>
        </w:r>
        <w:r w:rsidR="00D21EE6">
          <w:rPr>
            <w:webHidden/>
            <w:rtl/>
          </w:rPr>
          <w:fldChar w:fldCharType="end"/>
        </w:r>
      </w:hyperlink>
    </w:p>
    <w:p w14:paraId="5E7FE17D" w14:textId="4D518C75" w:rsidR="00D21EE6" w:rsidRDefault="00D21EE6" w:rsidP="00D21EE6">
      <w:pPr>
        <w:pStyle w:val="a0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62341225" w:history="1">
        <w:r w:rsidRPr="00F46BF0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kern w:val="2"/>
            <w:rtl/>
            <w14:ligatures w14:val="standardContextual"/>
          </w:rPr>
          <w:tab/>
        </w:r>
        <w:r w:rsidRPr="00F46BF0">
          <w:rPr>
            <w:rStyle w:val="Hyperlink"/>
            <w:rtl/>
          </w:rPr>
          <w:t>مدة التنفيذ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Toc162341225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4</w:t>
        </w:r>
        <w:r>
          <w:rPr>
            <w:webHidden/>
            <w:rtl/>
          </w:rPr>
          <w:fldChar w:fldCharType="end"/>
        </w:r>
      </w:hyperlink>
    </w:p>
    <w:p w14:paraId="6AFA56BE" w14:textId="1CC8D492" w:rsidR="00D21EE6" w:rsidRDefault="00D21EE6" w:rsidP="00D21EE6">
      <w:pPr>
        <w:pStyle w:val="a0"/>
        <w:rPr>
          <w:rFonts w:asciiTheme="minorHAnsi" w:eastAsiaTheme="minorEastAsia" w:hAnsiTheme="minorHAnsi" w:cstheme="minorBidi"/>
          <w:kern w:val="2"/>
          <w:rtl/>
          <w14:ligatures w14:val="standardContextual"/>
        </w:rPr>
      </w:pPr>
      <w:hyperlink w:anchor="_Toc162341227" w:history="1">
        <w:r w:rsidRPr="00F46BF0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kern w:val="2"/>
            <w:rtl/>
            <w14:ligatures w14:val="standardContextual"/>
          </w:rPr>
          <w:tab/>
        </w:r>
        <w:r w:rsidRPr="00F46BF0">
          <w:rPr>
            <w:rStyle w:val="Hyperlink"/>
            <w:rtl/>
          </w:rPr>
          <w:t>وصف المشروع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Toc162341227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4</w:t>
        </w:r>
        <w:r>
          <w:rPr>
            <w:webHidden/>
            <w:rtl/>
          </w:rPr>
          <w:fldChar w:fldCharType="end"/>
        </w:r>
      </w:hyperlink>
    </w:p>
    <w:p w14:paraId="20DEAB2A" w14:textId="104FC77D" w:rsidR="00D21EE6" w:rsidRDefault="00D21EE6" w:rsidP="00D21EE6">
      <w:pPr>
        <w:pStyle w:val="a0"/>
        <w:rPr>
          <w:rFonts w:asciiTheme="minorHAnsi" w:eastAsiaTheme="minorEastAsia" w:hAnsiTheme="minorHAnsi" w:cstheme="minorBidi"/>
          <w:kern w:val="2"/>
          <w:rtl/>
          <w14:ligatures w14:val="standardContextual"/>
        </w:rPr>
      </w:pPr>
      <w:hyperlink w:anchor="_Toc162341228" w:history="1">
        <w:r w:rsidRPr="00F46BF0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kern w:val="2"/>
            <w:rtl/>
            <w14:ligatures w14:val="standardContextual"/>
          </w:rPr>
          <w:tab/>
        </w:r>
        <w:r w:rsidRPr="00F46BF0">
          <w:rPr>
            <w:rStyle w:val="Hyperlink"/>
            <w:rtl/>
          </w:rPr>
          <w:t>الوضع المالي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Toc162341228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5</w:t>
        </w:r>
        <w:r>
          <w:rPr>
            <w:webHidden/>
            <w:rtl/>
          </w:rPr>
          <w:fldChar w:fldCharType="end"/>
        </w:r>
      </w:hyperlink>
    </w:p>
    <w:p w14:paraId="0DFB62C3" w14:textId="12A13A04" w:rsidR="00D21EE6" w:rsidRDefault="00D21EE6" w:rsidP="00D21EE6">
      <w:pPr>
        <w:pStyle w:val="a0"/>
        <w:rPr>
          <w:rFonts w:asciiTheme="minorHAnsi" w:eastAsiaTheme="minorEastAsia" w:hAnsiTheme="minorHAnsi" w:cstheme="minorBidi"/>
          <w:kern w:val="2"/>
          <w:rtl/>
          <w14:ligatures w14:val="standardContextual"/>
        </w:rPr>
      </w:pPr>
      <w:hyperlink w:anchor="_Toc162341230" w:history="1">
        <w:r w:rsidRPr="00F46BF0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kern w:val="2"/>
            <w:rtl/>
            <w14:ligatures w14:val="standardContextual"/>
          </w:rPr>
          <w:tab/>
        </w:r>
        <w:r w:rsidRPr="00F46BF0">
          <w:rPr>
            <w:rStyle w:val="Hyperlink"/>
            <w:rtl/>
          </w:rPr>
          <w:t>التدفق النقدي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Toc162341230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5</w:t>
        </w:r>
        <w:r>
          <w:rPr>
            <w:webHidden/>
            <w:rtl/>
          </w:rPr>
          <w:fldChar w:fldCharType="end"/>
        </w:r>
      </w:hyperlink>
    </w:p>
    <w:p w14:paraId="6191690B" w14:textId="724699F3" w:rsidR="00D21EE6" w:rsidRDefault="00D21EE6" w:rsidP="00D21EE6">
      <w:pPr>
        <w:pStyle w:val="a0"/>
        <w:rPr>
          <w:rFonts w:asciiTheme="minorHAnsi" w:eastAsiaTheme="minorEastAsia" w:hAnsiTheme="minorHAnsi" w:cstheme="minorBidi"/>
          <w:kern w:val="2"/>
          <w:rtl/>
          <w14:ligatures w14:val="standardContextual"/>
        </w:rPr>
      </w:pPr>
      <w:hyperlink w:anchor="_Toc162341232" w:history="1">
        <w:r w:rsidRPr="00F46BF0">
          <w:rPr>
            <w:rStyle w:val="Hyperlink"/>
            <w:rtl/>
          </w:rPr>
          <w:t>7.</w:t>
        </w:r>
        <w:r>
          <w:rPr>
            <w:rFonts w:asciiTheme="minorHAnsi" w:eastAsiaTheme="minorEastAsia" w:hAnsiTheme="minorHAnsi" w:cstheme="minorBidi"/>
            <w:kern w:val="2"/>
            <w:rtl/>
            <w14:ligatures w14:val="standardContextual"/>
          </w:rPr>
          <w:tab/>
        </w:r>
        <w:r w:rsidRPr="00F46BF0">
          <w:rPr>
            <w:rStyle w:val="Hyperlink"/>
            <w:rtl/>
          </w:rPr>
          <w:t>الكفالات والتأمينات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Toc162341232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6</w:t>
        </w:r>
        <w:r>
          <w:rPr>
            <w:webHidden/>
            <w:rtl/>
          </w:rPr>
          <w:fldChar w:fldCharType="end"/>
        </w:r>
      </w:hyperlink>
    </w:p>
    <w:p w14:paraId="2277C881" w14:textId="4EE44F66" w:rsidR="00D21EE6" w:rsidRDefault="00D21EE6" w:rsidP="00D21EE6">
      <w:pPr>
        <w:pStyle w:val="a0"/>
        <w:rPr>
          <w:rFonts w:asciiTheme="minorHAnsi" w:eastAsiaTheme="minorEastAsia" w:hAnsiTheme="minorHAnsi" w:cstheme="minorBidi"/>
          <w:kern w:val="2"/>
          <w:rtl/>
          <w14:ligatures w14:val="standardContextual"/>
        </w:rPr>
      </w:pPr>
      <w:hyperlink w:anchor="_Toc162341233" w:history="1">
        <w:r w:rsidRPr="00F46BF0">
          <w:rPr>
            <w:rStyle w:val="Hyperlink"/>
            <w:rtl/>
          </w:rPr>
          <w:t>8.</w:t>
        </w:r>
        <w:r>
          <w:rPr>
            <w:rFonts w:asciiTheme="minorHAnsi" w:eastAsiaTheme="minorEastAsia" w:hAnsiTheme="minorHAnsi" w:cstheme="minorBidi"/>
            <w:kern w:val="2"/>
            <w:rtl/>
            <w14:ligatures w14:val="standardContextual"/>
          </w:rPr>
          <w:tab/>
        </w:r>
        <w:r w:rsidRPr="00F46BF0">
          <w:rPr>
            <w:rStyle w:val="Hyperlink"/>
            <w:rtl/>
          </w:rPr>
          <w:t>ملخص الأعمال المنجزة خلال الشهر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Toc162341233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7</w:t>
        </w:r>
        <w:r>
          <w:rPr>
            <w:webHidden/>
            <w:rtl/>
          </w:rPr>
          <w:fldChar w:fldCharType="end"/>
        </w:r>
      </w:hyperlink>
    </w:p>
    <w:p w14:paraId="6853C77D" w14:textId="34C30564" w:rsidR="00D21EE6" w:rsidRDefault="00D21EE6" w:rsidP="00D21EE6">
      <w:pPr>
        <w:pStyle w:val="a0"/>
        <w:rPr>
          <w:rFonts w:asciiTheme="minorHAnsi" w:eastAsiaTheme="minorEastAsia" w:hAnsiTheme="minorHAnsi" w:cstheme="minorBidi"/>
          <w:kern w:val="2"/>
          <w:rtl/>
          <w14:ligatures w14:val="standardContextual"/>
        </w:rPr>
      </w:pPr>
      <w:hyperlink w:anchor="_Toc162341234" w:history="1">
        <w:r w:rsidRPr="00F46BF0">
          <w:rPr>
            <w:rStyle w:val="Hyperlink"/>
          </w:rPr>
          <w:t>9.</w:t>
        </w:r>
        <w:r>
          <w:rPr>
            <w:rFonts w:asciiTheme="minorHAnsi" w:eastAsiaTheme="minorEastAsia" w:hAnsiTheme="minorHAnsi" w:cstheme="minorBidi"/>
            <w:kern w:val="2"/>
            <w:rtl/>
            <w14:ligatures w14:val="standardContextual"/>
          </w:rPr>
          <w:tab/>
        </w:r>
        <w:r w:rsidRPr="00F46BF0">
          <w:rPr>
            <w:rStyle w:val="Hyperlink"/>
            <w:rtl/>
          </w:rPr>
          <w:t>الانجاز الشهري والتراكمي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Toc162341234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7</w:t>
        </w:r>
        <w:r>
          <w:rPr>
            <w:webHidden/>
            <w:rtl/>
          </w:rPr>
          <w:fldChar w:fldCharType="end"/>
        </w:r>
      </w:hyperlink>
    </w:p>
    <w:p w14:paraId="67A10C65" w14:textId="7A9D8941" w:rsidR="00D21EE6" w:rsidRDefault="00D21EE6" w:rsidP="00D21EE6">
      <w:pPr>
        <w:pStyle w:val="a0"/>
        <w:rPr>
          <w:rFonts w:asciiTheme="minorHAnsi" w:eastAsiaTheme="minorEastAsia" w:hAnsiTheme="minorHAnsi" w:cstheme="minorBidi"/>
          <w:kern w:val="2"/>
          <w:rtl/>
          <w14:ligatures w14:val="standardContextual"/>
        </w:rPr>
      </w:pPr>
      <w:hyperlink w:anchor="_Toc162341236" w:history="1">
        <w:r w:rsidRPr="00F46BF0">
          <w:rPr>
            <w:rStyle w:val="Hyperlink"/>
            <w:rtl/>
          </w:rPr>
          <w:t>10.</w:t>
        </w:r>
        <w:r>
          <w:rPr>
            <w:rFonts w:asciiTheme="minorHAnsi" w:eastAsiaTheme="minorEastAsia" w:hAnsiTheme="minorHAnsi" w:cstheme="minorBidi"/>
            <w:kern w:val="2"/>
            <w:rtl/>
            <w14:ligatures w14:val="standardContextual"/>
          </w:rPr>
          <w:tab/>
        </w:r>
        <w:r w:rsidRPr="00F46BF0">
          <w:rPr>
            <w:rStyle w:val="Hyperlink"/>
            <w:rtl/>
          </w:rPr>
          <w:t>المواد الموردة للموقع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Toc162341236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8</w:t>
        </w:r>
        <w:r>
          <w:rPr>
            <w:webHidden/>
            <w:rtl/>
          </w:rPr>
          <w:fldChar w:fldCharType="end"/>
        </w:r>
      </w:hyperlink>
    </w:p>
    <w:p w14:paraId="2865741B" w14:textId="7E21CB5A" w:rsidR="00D21EE6" w:rsidRDefault="00D21EE6" w:rsidP="00D21EE6">
      <w:pPr>
        <w:pStyle w:val="a0"/>
        <w:rPr>
          <w:rFonts w:asciiTheme="minorHAnsi" w:eastAsiaTheme="minorEastAsia" w:hAnsiTheme="minorHAnsi" w:cstheme="minorBidi"/>
          <w:kern w:val="2"/>
          <w:rtl/>
          <w14:ligatures w14:val="standardContextual"/>
        </w:rPr>
      </w:pPr>
      <w:hyperlink w:anchor="_Toc162341237" w:history="1">
        <w:r w:rsidRPr="00F46BF0">
          <w:rPr>
            <w:rStyle w:val="Hyperlink"/>
          </w:rPr>
          <w:t>11.</w:t>
        </w:r>
        <w:r>
          <w:rPr>
            <w:rFonts w:asciiTheme="minorHAnsi" w:eastAsiaTheme="minorEastAsia" w:hAnsiTheme="minorHAnsi" w:cstheme="minorBidi"/>
            <w:kern w:val="2"/>
            <w:rtl/>
            <w14:ligatures w14:val="standardContextual"/>
          </w:rPr>
          <w:tab/>
        </w:r>
        <w:r w:rsidRPr="00F46BF0">
          <w:rPr>
            <w:rStyle w:val="Hyperlink"/>
            <w:rtl/>
          </w:rPr>
          <w:t>جدول الجهاز العامل من قبل المقاول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Toc162341237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8</w:t>
        </w:r>
        <w:r>
          <w:rPr>
            <w:webHidden/>
            <w:rtl/>
          </w:rPr>
          <w:fldChar w:fldCharType="end"/>
        </w:r>
      </w:hyperlink>
    </w:p>
    <w:p w14:paraId="5723FB7C" w14:textId="680EDE50" w:rsidR="00D21EE6" w:rsidRDefault="00D21EE6" w:rsidP="00D21EE6">
      <w:pPr>
        <w:pStyle w:val="a0"/>
        <w:rPr>
          <w:rFonts w:asciiTheme="minorHAnsi" w:eastAsiaTheme="minorEastAsia" w:hAnsiTheme="minorHAnsi" w:cstheme="minorBidi"/>
          <w:kern w:val="2"/>
          <w:rtl/>
          <w14:ligatures w14:val="standardContextual"/>
        </w:rPr>
      </w:pPr>
      <w:hyperlink w:anchor="_Toc162341238" w:history="1">
        <w:r w:rsidRPr="00F46BF0">
          <w:rPr>
            <w:rStyle w:val="Hyperlink"/>
            <w:rtl/>
          </w:rPr>
          <w:t>12.</w:t>
        </w:r>
        <w:r>
          <w:rPr>
            <w:rFonts w:asciiTheme="minorHAnsi" w:eastAsiaTheme="minorEastAsia" w:hAnsiTheme="minorHAnsi" w:cstheme="minorBidi"/>
            <w:kern w:val="2"/>
            <w:rtl/>
            <w14:ligatures w14:val="standardContextual"/>
          </w:rPr>
          <w:tab/>
        </w:r>
        <w:r w:rsidRPr="00F46BF0">
          <w:rPr>
            <w:rStyle w:val="Hyperlink"/>
            <w:rtl/>
          </w:rPr>
          <w:t>جدول الآليات والمعدات العاملة في الموقع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Toc162341238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8</w:t>
        </w:r>
        <w:r>
          <w:rPr>
            <w:webHidden/>
            <w:rtl/>
          </w:rPr>
          <w:fldChar w:fldCharType="end"/>
        </w:r>
      </w:hyperlink>
    </w:p>
    <w:p w14:paraId="1A73AF6C" w14:textId="67A7CF95" w:rsidR="00D21EE6" w:rsidRDefault="00D21EE6" w:rsidP="00D21EE6">
      <w:pPr>
        <w:pStyle w:val="a0"/>
        <w:rPr>
          <w:rFonts w:asciiTheme="minorHAnsi" w:eastAsiaTheme="minorEastAsia" w:hAnsiTheme="minorHAnsi" w:cstheme="minorBidi"/>
          <w:kern w:val="2"/>
          <w:rtl/>
          <w14:ligatures w14:val="standardContextual"/>
        </w:rPr>
      </w:pPr>
      <w:hyperlink w:anchor="_Toc162341239" w:history="1">
        <w:r w:rsidRPr="00F46BF0">
          <w:rPr>
            <w:rStyle w:val="Hyperlink"/>
          </w:rPr>
          <w:t>13.</w:t>
        </w:r>
        <w:r>
          <w:rPr>
            <w:rFonts w:asciiTheme="minorHAnsi" w:eastAsiaTheme="minorEastAsia" w:hAnsiTheme="minorHAnsi" w:cstheme="minorBidi"/>
            <w:kern w:val="2"/>
            <w:rtl/>
            <w14:ligatures w14:val="standardContextual"/>
          </w:rPr>
          <w:tab/>
        </w:r>
        <w:r w:rsidRPr="00F46BF0">
          <w:rPr>
            <w:rStyle w:val="Hyperlink"/>
            <w:rtl/>
          </w:rPr>
          <w:t>جدول الاعتمادات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Toc162341239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8</w:t>
        </w:r>
        <w:r>
          <w:rPr>
            <w:webHidden/>
            <w:rtl/>
          </w:rPr>
          <w:fldChar w:fldCharType="end"/>
        </w:r>
      </w:hyperlink>
    </w:p>
    <w:p w14:paraId="631D80DF" w14:textId="669F2DF8" w:rsidR="00D21EE6" w:rsidRDefault="00D21EE6" w:rsidP="00D21EE6">
      <w:pPr>
        <w:pStyle w:val="a0"/>
        <w:rPr>
          <w:rFonts w:asciiTheme="minorHAnsi" w:eastAsiaTheme="minorEastAsia" w:hAnsiTheme="minorHAnsi" w:cstheme="minorBidi"/>
          <w:kern w:val="2"/>
          <w:rtl/>
          <w14:ligatures w14:val="standardContextual"/>
        </w:rPr>
      </w:pPr>
      <w:hyperlink w:anchor="_Toc162341240" w:history="1">
        <w:r w:rsidRPr="00F46BF0">
          <w:rPr>
            <w:rStyle w:val="Hyperlink"/>
            <w:rtl/>
          </w:rPr>
          <w:t>14.</w:t>
        </w:r>
        <w:r>
          <w:rPr>
            <w:rFonts w:asciiTheme="minorHAnsi" w:eastAsiaTheme="minorEastAsia" w:hAnsiTheme="minorHAnsi" w:cstheme="minorBidi"/>
            <w:kern w:val="2"/>
            <w:rtl/>
            <w14:ligatures w14:val="standardContextual"/>
          </w:rPr>
          <w:tab/>
        </w:r>
        <w:r w:rsidRPr="00F46BF0">
          <w:rPr>
            <w:rStyle w:val="Hyperlink"/>
            <w:rtl/>
          </w:rPr>
          <w:t>جدول الفحوصات المخبرية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Toc162341240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8</w:t>
        </w:r>
        <w:r>
          <w:rPr>
            <w:webHidden/>
            <w:rtl/>
          </w:rPr>
          <w:fldChar w:fldCharType="end"/>
        </w:r>
      </w:hyperlink>
    </w:p>
    <w:p w14:paraId="7DE5E584" w14:textId="6EF9DA5D" w:rsidR="00D21EE6" w:rsidRDefault="00D21EE6" w:rsidP="00D21EE6">
      <w:pPr>
        <w:pStyle w:val="a0"/>
        <w:rPr>
          <w:rFonts w:asciiTheme="minorHAnsi" w:eastAsiaTheme="minorEastAsia" w:hAnsiTheme="minorHAnsi" w:cstheme="minorBidi"/>
          <w:kern w:val="2"/>
          <w:rtl/>
          <w14:ligatures w14:val="standardContextual"/>
        </w:rPr>
      </w:pPr>
      <w:hyperlink w:anchor="_Toc162341241" w:history="1">
        <w:r w:rsidRPr="00F46BF0">
          <w:rPr>
            <w:rStyle w:val="Hyperlink"/>
            <w:rtl/>
          </w:rPr>
          <w:t>15.</w:t>
        </w:r>
        <w:r>
          <w:rPr>
            <w:rFonts w:asciiTheme="minorHAnsi" w:eastAsiaTheme="minorEastAsia" w:hAnsiTheme="minorHAnsi" w:cstheme="minorBidi"/>
            <w:kern w:val="2"/>
            <w:rtl/>
            <w14:ligatures w14:val="standardContextual"/>
          </w:rPr>
          <w:tab/>
        </w:r>
        <w:r w:rsidRPr="00F46BF0">
          <w:rPr>
            <w:rStyle w:val="Hyperlink"/>
            <w:rtl/>
          </w:rPr>
          <w:t>جهاز الإشراف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Toc162341241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8</w:t>
        </w:r>
        <w:r>
          <w:rPr>
            <w:webHidden/>
            <w:rtl/>
          </w:rPr>
          <w:fldChar w:fldCharType="end"/>
        </w:r>
      </w:hyperlink>
    </w:p>
    <w:p w14:paraId="77A2F87A" w14:textId="75F5DE79" w:rsidR="00D21EE6" w:rsidRDefault="00D21EE6" w:rsidP="00D21EE6">
      <w:pPr>
        <w:pStyle w:val="a0"/>
        <w:rPr>
          <w:rFonts w:asciiTheme="minorHAnsi" w:eastAsiaTheme="minorEastAsia" w:hAnsiTheme="minorHAnsi" w:cstheme="minorBidi"/>
          <w:kern w:val="2"/>
          <w:rtl/>
          <w14:ligatures w14:val="standardContextual"/>
        </w:rPr>
      </w:pPr>
      <w:hyperlink w:anchor="_Toc162341242" w:history="1">
        <w:r w:rsidRPr="00F46BF0">
          <w:rPr>
            <w:rStyle w:val="Hyperlink"/>
            <w:rtl/>
          </w:rPr>
          <w:t>16.</w:t>
        </w:r>
        <w:r>
          <w:rPr>
            <w:rFonts w:asciiTheme="minorHAnsi" w:eastAsiaTheme="minorEastAsia" w:hAnsiTheme="minorHAnsi" w:cstheme="minorBidi"/>
            <w:kern w:val="2"/>
            <w:rtl/>
            <w14:ligatures w14:val="standardContextual"/>
          </w:rPr>
          <w:tab/>
        </w:r>
        <w:r w:rsidRPr="00F46BF0">
          <w:rPr>
            <w:rStyle w:val="Hyperlink"/>
            <w:rtl/>
          </w:rPr>
          <w:t>جهاز المقاول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Toc162341242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8</w:t>
        </w:r>
        <w:r>
          <w:rPr>
            <w:webHidden/>
            <w:rtl/>
          </w:rPr>
          <w:fldChar w:fldCharType="end"/>
        </w:r>
      </w:hyperlink>
    </w:p>
    <w:p w14:paraId="42236684" w14:textId="3CDC46BC" w:rsidR="00D21EE6" w:rsidRDefault="00D21EE6" w:rsidP="00D21EE6">
      <w:pPr>
        <w:pStyle w:val="a0"/>
        <w:rPr>
          <w:rFonts w:asciiTheme="minorHAnsi" w:eastAsiaTheme="minorEastAsia" w:hAnsiTheme="minorHAnsi" w:cstheme="minorBidi"/>
          <w:kern w:val="2"/>
          <w:rtl/>
          <w14:ligatures w14:val="standardContextual"/>
        </w:rPr>
      </w:pPr>
      <w:hyperlink w:anchor="_Toc162341243" w:history="1">
        <w:r w:rsidRPr="00F46BF0">
          <w:rPr>
            <w:rStyle w:val="Hyperlink"/>
          </w:rPr>
          <w:t>17.</w:t>
        </w:r>
        <w:r>
          <w:rPr>
            <w:rFonts w:asciiTheme="minorHAnsi" w:eastAsiaTheme="minorEastAsia" w:hAnsiTheme="minorHAnsi" w:cstheme="minorBidi"/>
            <w:kern w:val="2"/>
            <w:rtl/>
            <w14:ligatures w14:val="standardContextual"/>
          </w:rPr>
          <w:tab/>
        </w:r>
        <w:r w:rsidRPr="00F46BF0">
          <w:rPr>
            <w:rStyle w:val="Hyperlink"/>
            <w:rtl/>
          </w:rPr>
          <w:t>اجتماعات الموقع/ الزيارات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Toc162341243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9</w:t>
        </w:r>
        <w:r>
          <w:rPr>
            <w:webHidden/>
            <w:rtl/>
          </w:rPr>
          <w:fldChar w:fldCharType="end"/>
        </w:r>
      </w:hyperlink>
    </w:p>
    <w:p w14:paraId="6320BC14" w14:textId="0B96BE76" w:rsidR="00D21EE6" w:rsidRDefault="00D21EE6" w:rsidP="00D21EE6">
      <w:pPr>
        <w:pStyle w:val="a0"/>
        <w:rPr>
          <w:rFonts w:asciiTheme="minorHAnsi" w:eastAsiaTheme="minorEastAsia" w:hAnsiTheme="minorHAnsi" w:cstheme="minorBidi"/>
          <w:kern w:val="2"/>
          <w:rtl/>
          <w14:ligatures w14:val="standardContextual"/>
        </w:rPr>
      </w:pPr>
      <w:hyperlink w:anchor="_Toc162341244" w:history="1">
        <w:r w:rsidRPr="00F46BF0">
          <w:rPr>
            <w:rStyle w:val="Hyperlink"/>
            <w:rtl/>
          </w:rPr>
          <w:t>18.</w:t>
        </w:r>
        <w:r>
          <w:rPr>
            <w:rFonts w:asciiTheme="minorHAnsi" w:eastAsiaTheme="minorEastAsia" w:hAnsiTheme="minorHAnsi" w:cstheme="minorBidi"/>
            <w:kern w:val="2"/>
            <w:rtl/>
            <w14:ligatures w14:val="standardContextual"/>
          </w:rPr>
          <w:tab/>
        </w:r>
        <w:r w:rsidRPr="00F46BF0">
          <w:rPr>
            <w:rStyle w:val="Hyperlink"/>
            <w:rtl/>
          </w:rPr>
          <w:t>جدول حالة الطقس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Toc162341244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9</w:t>
        </w:r>
        <w:r>
          <w:rPr>
            <w:webHidden/>
            <w:rtl/>
          </w:rPr>
          <w:fldChar w:fldCharType="end"/>
        </w:r>
      </w:hyperlink>
    </w:p>
    <w:p w14:paraId="79DC3B35" w14:textId="64ECBC76" w:rsidR="00D21EE6" w:rsidRDefault="00D21EE6" w:rsidP="00D21EE6">
      <w:pPr>
        <w:pStyle w:val="a0"/>
        <w:rPr>
          <w:rFonts w:asciiTheme="minorHAnsi" w:eastAsiaTheme="minorEastAsia" w:hAnsiTheme="minorHAnsi" w:cstheme="minorBidi"/>
          <w:kern w:val="2"/>
          <w:rtl/>
          <w14:ligatures w14:val="standardContextual"/>
        </w:rPr>
      </w:pPr>
      <w:hyperlink w:anchor="_Toc162341245" w:history="1">
        <w:r w:rsidRPr="00F46BF0">
          <w:rPr>
            <w:rStyle w:val="Hyperlink"/>
          </w:rPr>
          <w:t>19.</w:t>
        </w:r>
        <w:r>
          <w:rPr>
            <w:rFonts w:asciiTheme="minorHAnsi" w:eastAsiaTheme="minorEastAsia" w:hAnsiTheme="minorHAnsi" w:cstheme="minorBidi"/>
            <w:kern w:val="2"/>
            <w:rtl/>
            <w14:ligatures w14:val="standardContextual"/>
          </w:rPr>
          <w:tab/>
        </w:r>
        <w:r w:rsidRPr="00F46BF0">
          <w:rPr>
            <w:rStyle w:val="Hyperlink"/>
            <w:rtl/>
          </w:rPr>
          <w:t>الصور الفوتوغرافية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Toc162341245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9</w:t>
        </w:r>
        <w:r>
          <w:rPr>
            <w:webHidden/>
            <w:rtl/>
          </w:rPr>
          <w:fldChar w:fldCharType="end"/>
        </w:r>
      </w:hyperlink>
    </w:p>
    <w:p w14:paraId="452A2D78" w14:textId="10D84855" w:rsidR="00BE53DC" w:rsidRPr="00086A6C" w:rsidRDefault="00BE53DC" w:rsidP="00BE53DC">
      <w:pPr>
        <w:tabs>
          <w:tab w:val="left" w:pos="470"/>
          <w:tab w:val="left" w:pos="740"/>
          <w:tab w:val="right" w:pos="8210"/>
          <w:tab w:val="right" w:pos="8480"/>
        </w:tabs>
        <w:spacing w:before="120"/>
        <w:ind w:right="810"/>
        <w:rPr>
          <w:rFonts w:eastAsia="Calibri"/>
          <w:b/>
          <w:bCs/>
          <w:rtl/>
        </w:rPr>
      </w:pPr>
      <w:r w:rsidRPr="000830A0">
        <w:rPr>
          <w:rFonts w:eastAsia="Calibri"/>
          <w:noProof/>
          <w:sz w:val="28"/>
          <w:szCs w:val="28"/>
        </w:rPr>
        <w:fldChar w:fldCharType="end"/>
      </w:r>
    </w:p>
    <w:p w14:paraId="7AE2D8C7" w14:textId="77777777" w:rsidR="00593090" w:rsidRDefault="00BE53DC" w:rsidP="00593090">
      <w:pPr>
        <w:pStyle w:val="1"/>
        <w:rPr>
          <w:rtl/>
        </w:rPr>
      </w:pPr>
      <w:r>
        <w:rPr>
          <w:rtl/>
        </w:rPr>
        <w:br w:type="page"/>
      </w:r>
      <w:bookmarkStart w:id="1" w:name="_Toc162341224"/>
      <w:r w:rsidRPr="00106A9B">
        <w:rPr>
          <w:rtl/>
        </w:rPr>
        <w:lastRenderedPageBreak/>
        <w:t>المعلومات التعاقدية</w:t>
      </w:r>
      <w:bookmarkEnd w:id="1"/>
      <w:r w:rsidRPr="00106A9B">
        <w:rPr>
          <w:rtl/>
        </w:rPr>
        <w:t xml:space="preserve"> </w:t>
      </w:r>
    </w:p>
    <w:p w14:paraId="3B3470A3" w14:textId="1EAB4BCB" w:rsidR="00593090" w:rsidRPr="0074152E" w:rsidRDefault="00593090" w:rsidP="00593090">
      <w:pPr>
        <w:pStyle w:val="1-1"/>
        <w:rPr>
          <w:rtl/>
        </w:rPr>
      </w:pPr>
      <w:r w:rsidRPr="0074152E">
        <w:rPr>
          <w:rtl/>
        </w:rPr>
        <w:t>اسم المشروع</w:t>
      </w:r>
      <w:r w:rsidRPr="0074152E">
        <w:rPr>
          <w:rtl/>
        </w:rPr>
        <w:tab/>
      </w:r>
      <w:r w:rsidR="004532C2">
        <w:t xml:space="preserve"> </w:t>
      </w:r>
    </w:p>
    <w:p w14:paraId="65D1FCE5" w14:textId="63725D22" w:rsidR="00593090" w:rsidRPr="0074152E" w:rsidRDefault="00593090" w:rsidP="00593090">
      <w:pPr>
        <w:pStyle w:val="1-1"/>
        <w:rPr>
          <w:rtl/>
        </w:rPr>
      </w:pPr>
      <w:r w:rsidRPr="0074152E">
        <w:rPr>
          <w:rtl/>
        </w:rPr>
        <w:t>صاحب العمل</w:t>
      </w:r>
      <w:r w:rsidRPr="0074152E">
        <w:rPr>
          <w:rtl/>
        </w:rPr>
        <w:tab/>
      </w:r>
      <w:r w:rsidR="004532C2">
        <w:t xml:space="preserve"> </w:t>
      </w:r>
    </w:p>
    <w:p w14:paraId="43DFDBAC" w14:textId="0143D51D" w:rsidR="00593090" w:rsidRPr="0074152E" w:rsidRDefault="00593090" w:rsidP="00593090">
      <w:pPr>
        <w:pStyle w:val="1-1"/>
        <w:rPr>
          <w:rtl/>
        </w:rPr>
      </w:pPr>
      <w:r w:rsidRPr="0074152E">
        <w:rPr>
          <w:rtl/>
        </w:rPr>
        <w:t>رقم عطاء التنفيذ</w:t>
      </w:r>
      <w:r w:rsidR="004532C2">
        <w:t xml:space="preserve"> </w:t>
      </w:r>
    </w:p>
    <w:p w14:paraId="7DFB2056" w14:textId="76A950D4" w:rsidR="00593090" w:rsidRPr="0074152E" w:rsidRDefault="00593090" w:rsidP="00593090">
      <w:pPr>
        <w:pStyle w:val="1-1"/>
        <w:rPr>
          <w:rtl/>
        </w:rPr>
      </w:pPr>
      <w:r w:rsidRPr="0074152E">
        <w:rPr>
          <w:rtl/>
        </w:rPr>
        <w:t>الشركة المنفذة</w:t>
      </w:r>
      <w:r w:rsidRPr="0074152E">
        <w:rPr>
          <w:rtl/>
        </w:rPr>
        <w:tab/>
      </w:r>
      <w:r w:rsidR="004532C2">
        <w:t xml:space="preserve"> </w:t>
      </w:r>
    </w:p>
    <w:p w14:paraId="26146EB1" w14:textId="77FA4531" w:rsidR="00593090" w:rsidRPr="0074152E" w:rsidRDefault="00593090" w:rsidP="00593090">
      <w:pPr>
        <w:pStyle w:val="1-1"/>
        <w:rPr>
          <w:rtl/>
        </w:rPr>
      </w:pPr>
      <w:r w:rsidRPr="0074152E">
        <w:rPr>
          <w:rtl/>
        </w:rPr>
        <w:t>المكتب المصمم للمشروع</w:t>
      </w:r>
      <w:r w:rsidRPr="0074152E">
        <w:rPr>
          <w:rtl/>
        </w:rPr>
        <w:tab/>
      </w:r>
      <w:r w:rsidR="004532C2">
        <w:t xml:space="preserve"> </w:t>
      </w:r>
    </w:p>
    <w:p w14:paraId="78E7420E" w14:textId="6B4DED62" w:rsidR="00593090" w:rsidRPr="0074152E" w:rsidRDefault="00593090" w:rsidP="00593090">
      <w:pPr>
        <w:pStyle w:val="1-1"/>
        <w:rPr>
          <w:rtl/>
        </w:rPr>
      </w:pPr>
      <w:r w:rsidRPr="0074152E">
        <w:rPr>
          <w:rtl/>
        </w:rPr>
        <w:t>رقم عطاء الاشراف</w:t>
      </w:r>
      <w:r w:rsidR="004532C2">
        <w:t xml:space="preserve"> </w:t>
      </w:r>
    </w:p>
    <w:p w14:paraId="5ADE1768" w14:textId="2B4DF94E" w:rsidR="00593090" w:rsidRPr="0074152E" w:rsidRDefault="00593090" w:rsidP="00593090">
      <w:pPr>
        <w:pStyle w:val="1-1"/>
        <w:rPr>
          <w:rtl/>
        </w:rPr>
      </w:pPr>
      <w:r w:rsidRPr="0074152E">
        <w:rPr>
          <w:rtl/>
        </w:rPr>
        <w:t>المكتب المشرف</w:t>
      </w:r>
      <w:r w:rsidRPr="0074152E">
        <w:rPr>
          <w:rtl/>
        </w:rPr>
        <w:tab/>
      </w:r>
      <w:r w:rsidR="004532C2">
        <w:t xml:space="preserve"> </w:t>
      </w:r>
    </w:p>
    <w:p w14:paraId="1534E898" w14:textId="6EE35A63" w:rsidR="00593090" w:rsidRPr="0074152E" w:rsidRDefault="00593090" w:rsidP="00593090">
      <w:pPr>
        <w:pStyle w:val="1-1"/>
        <w:rPr>
          <w:rtl/>
        </w:rPr>
      </w:pPr>
      <w:r w:rsidRPr="0074152E">
        <w:rPr>
          <w:rtl/>
        </w:rPr>
        <w:t xml:space="preserve">تاريخ أمر المباشرة </w:t>
      </w:r>
      <w:r w:rsidRPr="0074152E">
        <w:rPr>
          <w:rtl/>
        </w:rPr>
        <w:tab/>
      </w:r>
      <w:r w:rsidR="004532C2">
        <w:t xml:space="preserve"> </w:t>
      </w:r>
    </w:p>
    <w:p w14:paraId="29CBD3B4" w14:textId="268B83EC" w:rsidR="00593090" w:rsidRPr="0074152E" w:rsidRDefault="00593090" w:rsidP="00593090">
      <w:pPr>
        <w:pStyle w:val="1-1"/>
        <w:rPr>
          <w:rtl/>
        </w:rPr>
      </w:pPr>
      <w:r w:rsidRPr="0074152E">
        <w:rPr>
          <w:rtl/>
        </w:rPr>
        <w:t>مدة العطاء الأصلية</w:t>
      </w:r>
      <w:r w:rsidRPr="0074152E">
        <w:rPr>
          <w:rtl/>
        </w:rPr>
        <w:tab/>
      </w:r>
      <w:r w:rsidR="004532C2">
        <w:t xml:space="preserve"> </w:t>
      </w:r>
    </w:p>
    <w:p w14:paraId="0B857AFC" w14:textId="234B5800" w:rsidR="00593090" w:rsidRPr="0074152E" w:rsidRDefault="00593090" w:rsidP="00593090">
      <w:pPr>
        <w:pStyle w:val="1-1"/>
        <w:rPr>
          <w:rtl/>
        </w:rPr>
      </w:pPr>
      <w:r w:rsidRPr="0074152E">
        <w:rPr>
          <w:rtl/>
        </w:rPr>
        <w:t>قيمة عطاء التنفيذ</w:t>
      </w:r>
      <w:r w:rsidRPr="0074152E">
        <w:rPr>
          <w:rtl/>
        </w:rPr>
        <w:tab/>
      </w:r>
      <w:r w:rsidR="004532C2">
        <w:t xml:space="preserve"> </w:t>
      </w:r>
    </w:p>
    <w:p w14:paraId="70C078FE" w14:textId="77777777" w:rsidR="00BE53DC" w:rsidRDefault="00BE53DC" w:rsidP="00106A9B">
      <w:pPr>
        <w:pStyle w:val="1"/>
      </w:pPr>
      <w:bookmarkStart w:id="2" w:name="_Toc162341225"/>
      <w:r w:rsidRPr="0074152E">
        <w:rPr>
          <w:rtl/>
        </w:rPr>
        <w:t>مدة التنفيذ</w:t>
      </w:r>
      <w:bookmarkEnd w:id="2"/>
    </w:p>
    <w:p w14:paraId="4610E7CB" w14:textId="68876241" w:rsidR="004532C2" w:rsidRDefault="004532C2" w:rsidP="004532C2">
      <w:pPr>
        <w:pStyle w:val="1"/>
        <w:numPr>
          <w:ilvl w:val="0"/>
          <w:numId w:val="4"/>
        </w:numPr>
      </w:pPr>
      <w:bookmarkStart w:id="3" w:name="_Toc162341226"/>
      <w:r>
        <w:rPr>
          <w:rFonts w:hint="cs"/>
          <w:rtl/>
        </w:rPr>
        <w:t xml:space="preserve">إعتماد النموذج  </w:t>
      </w:r>
      <w:r w:rsidRPr="004532C2">
        <w:t>STC21</w:t>
      </w:r>
      <w:bookmarkEnd w:id="3"/>
    </w:p>
    <w:tbl>
      <w:tblPr>
        <w:bidiVisual/>
        <w:tblW w:w="10340" w:type="dxa"/>
        <w:tblLook w:val="04A0" w:firstRow="1" w:lastRow="0" w:firstColumn="1" w:lastColumn="0" w:noHBand="0" w:noVBand="1"/>
      </w:tblPr>
      <w:tblGrid>
        <w:gridCol w:w="2540"/>
        <w:gridCol w:w="1560"/>
        <w:gridCol w:w="1560"/>
        <w:gridCol w:w="1560"/>
        <w:gridCol w:w="1560"/>
        <w:gridCol w:w="1560"/>
      </w:tblGrid>
      <w:tr w:rsidR="00C8568C" w:rsidRPr="00C8568C" w14:paraId="43871C8D" w14:textId="77777777" w:rsidTr="00C8568C">
        <w:trPr>
          <w:trHeight w:val="380"/>
        </w:trPr>
        <w:tc>
          <w:tcPr>
            <w:tcW w:w="254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131A1E7E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134F5C"/>
                <w:sz w:val="22"/>
                <w:szCs w:val="22"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  <w:t>تاريخ أمر المباشرة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C107B2C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4F52380D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2023-12-17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203D284F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5403384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hideMark/>
          </w:tcPr>
          <w:p w14:paraId="6B054078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631CDC83" w14:textId="77777777" w:rsidTr="00C8568C">
        <w:trPr>
          <w:trHeight w:val="380"/>
        </w:trPr>
        <w:tc>
          <w:tcPr>
            <w:tcW w:w="254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315F28DC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  <w:t>المدة التعاقدية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2AAF5F62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24EAF5D0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يوم تقويمي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4E503C7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40CED39E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hideMark/>
          </w:tcPr>
          <w:p w14:paraId="59992492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35C984F2" w14:textId="77777777" w:rsidTr="00C8568C">
        <w:trPr>
          <w:trHeight w:val="380"/>
        </w:trPr>
        <w:tc>
          <w:tcPr>
            <w:tcW w:w="254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54487DF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  <w:t>تاريخ التسليم المفترض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111D60A3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قبل التمديد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2F1112E6" w14:textId="6C0EBD89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00</w:t>
            </w:r>
            <w:r w:rsidR="00E7072F">
              <w:rPr>
                <w:rFonts w:hAnsi="Arial" w:cs="Arial" w:hint="cs"/>
                <w:b/>
                <w:bCs/>
                <w:color w:val="134F5C"/>
                <w:szCs w:val="24"/>
                <w:rtl/>
                <w:lang w:eastAsia="en-US"/>
              </w:rPr>
              <w:t xml:space="preserve"> </w:t>
            </w: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-00-0</w:t>
            </w:r>
            <w:r w:rsidR="00E7072F">
              <w:rPr>
                <w:rFonts w:hAnsi="Arial" w:cs="Arial" w:hint="cs"/>
                <w:b/>
                <w:bCs/>
                <w:color w:val="134F5C"/>
                <w:szCs w:val="24"/>
                <w:rtl/>
                <w:lang w:eastAsia="en-US"/>
              </w:rPr>
              <w:t>00</w:t>
            </w: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3D0ED88C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7D964846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hideMark/>
          </w:tcPr>
          <w:p w14:paraId="095FA855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72649CF3" w14:textId="77777777" w:rsidTr="00C8568C">
        <w:trPr>
          <w:trHeight w:val="380"/>
        </w:trPr>
        <w:tc>
          <w:tcPr>
            <w:tcW w:w="254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EFDF702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  <w:t>التمديدات المعتمدة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3FF9B8F4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A394F71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33A983FC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9391D89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hideMark/>
          </w:tcPr>
          <w:p w14:paraId="6F2ED314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32964DB8" w14:textId="77777777" w:rsidTr="00C8568C">
        <w:trPr>
          <w:trHeight w:val="670"/>
        </w:trPr>
        <w:tc>
          <w:tcPr>
            <w:tcW w:w="254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18E60BB1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  <w:t>التمديد المعتمد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4C5B510E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مدة التمديد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6415210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72F610B1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تاريخ اعتماد التمديد</w:t>
            </w:r>
          </w:p>
        </w:tc>
        <w:tc>
          <w:tcPr>
            <w:tcW w:w="3120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4EB512E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موضوع التمديد</w:t>
            </w:r>
          </w:p>
        </w:tc>
      </w:tr>
      <w:tr w:rsidR="00C8568C" w:rsidRPr="00C8568C" w14:paraId="59171F72" w14:textId="77777777" w:rsidTr="00C8568C">
        <w:trPr>
          <w:trHeight w:val="350"/>
        </w:trPr>
        <w:tc>
          <w:tcPr>
            <w:tcW w:w="254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4B3056EC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  <w:t>تمديدات معتمدة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188375BA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64819D2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يوم تقويمي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17133813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3120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575AFFE0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 xml:space="preserve"> </w:t>
            </w:r>
          </w:p>
        </w:tc>
      </w:tr>
      <w:tr w:rsidR="00C8568C" w:rsidRPr="00C8568C" w14:paraId="65D7BF24" w14:textId="77777777" w:rsidTr="00C8568C">
        <w:trPr>
          <w:trHeight w:val="350"/>
        </w:trPr>
        <w:tc>
          <w:tcPr>
            <w:tcW w:w="254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71E47E8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  <w:t>تمديدات معتمدة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FB973EA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58A0894F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يوم تقويمي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21C08979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3120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72669E67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 xml:space="preserve"> </w:t>
            </w:r>
          </w:p>
        </w:tc>
      </w:tr>
      <w:tr w:rsidR="00C8568C" w:rsidRPr="00C8568C" w14:paraId="37282958" w14:textId="77777777" w:rsidTr="00C8568C">
        <w:trPr>
          <w:trHeight w:val="350"/>
        </w:trPr>
        <w:tc>
          <w:tcPr>
            <w:tcW w:w="254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20CCAD4F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  <w:t>تمديدات معتمدة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7217262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92E0CC5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يوم تقويمي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46AC9C03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3120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6E9ECA3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 xml:space="preserve"> </w:t>
            </w:r>
          </w:p>
        </w:tc>
      </w:tr>
      <w:tr w:rsidR="00C8568C" w:rsidRPr="00C8568C" w14:paraId="7DEE0347" w14:textId="77777777" w:rsidTr="00C8568C">
        <w:trPr>
          <w:trHeight w:val="350"/>
        </w:trPr>
        <w:tc>
          <w:tcPr>
            <w:tcW w:w="254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1AC6DFAD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  <w:t>مجموع التمديدات المعتمدة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5A7FA6FE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E36527C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يوم تقويمي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350754AF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3120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75489E4E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 xml:space="preserve"> </w:t>
            </w:r>
          </w:p>
        </w:tc>
      </w:tr>
      <w:tr w:rsidR="00C8568C" w:rsidRPr="00C8568C" w14:paraId="1FADD136" w14:textId="77777777" w:rsidTr="00C8568C">
        <w:trPr>
          <w:trHeight w:val="350"/>
        </w:trPr>
        <w:tc>
          <w:tcPr>
            <w:tcW w:w="254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2F00BF31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  <w:t>مجموع مدة العمل مع التمديدات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4AB39324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620ABD6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يوم تقويمي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E6D0FD4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3120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904FEC0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 xml:space="preserve"> </w:t>
            </w:r>
          </w:p>
        </w:tc>
      </w:tr>
      <w:tr w:rsidR="00C8568C" w:rsidRPr="00C8568C" w14:paraId="56E5E0B5" w14:textId="77777777" w:rsidTr="00C8568C">
        <w:trPr>
          <w:trHeight w:val="48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vAlign w:val="center"/>
            <w:hideMark/>
          </w:tcPr>
          <w:p w14:paraId="6A3FC6B4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 w:val="22"/>
                <w:szCs w:val="22"/>
                <w:rtl/>
                <w:lang w:eastAsia="en-US"/>
              </w:rPr>
              <w:t>تاريخ التسليم المفترض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vAlign w:val="center"/>
            <w:hideMark/>
          </w:tcPr>
          <w:p w14:paraId="2BB6C92C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بعد التمديدات المعتمدة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1E507866" w14:textId="30FBBDDB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00</w:t>
            </w:r>
            <w:r w:rsidR="00E7072F">
              <w:rPr>
                <w:rFonts w:hAnsi="Arial" w:cs="Arial" w:hint="cs"/>
                <w:b/>
                <w:bCs/>
                <w:color w:val="134F5C"/>
                <w:szCs w:val="24"/>
                <w:rtl/>
                <w:lang w:eastAsia="en-US"/>
              </w:rPr>
              <w:t xml:space="preserve"> </w:t>
            </w: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-00-0</w:t>
            </w:r>
            <w:r w:rsidR="00E7072F">
              <w:rPr>
                <w:rFonts w:hAnsi="Arial" w:cs="Arial" w:hint="cs"/>
                <w:b/>
                <w:bCs/>
                <w:color w:val="134F5C"/>
                <w:szCs w:val="24"/>
                <w:rtl/>
                <w:lang w:eastAsia="en-US"/>
              </w:rPr>
              <w:t>00</w:t>
            </w:r>
            <w:r w:rsidRPr="00C8568C">
              <w:rPr>
                <w:rFonts w:hAnsi="Arial" w:cs="Arial"/>
                <w:b/>
                <w:bCs/>
                <w:color w:val="134F5C"/>
                <w:szCs w:val="24"/>
                <w:rtl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vAlign w:val="center"/>
            <w:hideMark/>
          </w:tcPr>
          <w:p w14:paraId="1027AB9D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vAlign w:val="center"/>
            <w:hideMark/>
          </w:tcPr>
          <w:p w14:paraId="5CEF4F3F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hideMark/>
          </w:tcPr>
          <w:p w14:paraId="63BFF9FA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</w:tbl>
    <w:p w14:paraId="4A0544CF" w14:textId="42C6B0E8" w:rsidR="00BE53DC" w:rsidRDefault="00E7072F" w:rsidP="00106A9B">
      <w:pPr>
        <w:pStyle w:val="1"/>
        <w:rPr>
          <w:lang w:bidi="ar-JO"/>
        </w:rPr>
      </w:pPr>
      <w:bookmarkStart w:id="4" w:name="_Toc162341227"/>
      <w:r>
        <w:rPr>
          <w:rFonts w:hint="cs"/>
          <w:rtl/>
          <w:lang w:bidi="ar-JO"/>
        </w:rPr>
        <w:t>معلومات</w:t>
      </w:r>
      <w:r w:rsidR="00BE53DC" w:rsidRPr="00086A6C">
        <w:rPr>
          <w:rtl/>
          <w:lang w:bidi="ar-JO"/>
        </w:rPr>
        <w:t xml:space="preserve"> المشروع</w:t>
      </w:r>
      <w:bookmarkEnd w:id="4"/>
    </w:p>
    <w:p w14:paraId="56AEAFAB" w14:textId="77777777" w:rsidR="00E7072F" w:rsidRPr="00086A6C" w:rsidRDefault="00E7072F" w:rsidP="00E7072F">
      <w:pPr>
        <w:pStyle w:val="1-1"/>
        <w:rPr>
          <w:lang w:bidi="ar-JO"/>
        </w:rPr>
      </w:pPr>
      <w:r w:rsidRPr="00086A6C">
        <w:rPr>
          <w:rtl/>
          <w:lang w:bidi="ar-JO"/>
        </w:rPr>
        <w:t>وصف المشروع</w:t>
      </w:r>
    </w:p>
    <w:p w14:paraId="63412ED6" w14:textId="4F3C09EC" w:rsidR="00E7072F" w:rsidRPr="00086A6C" w:rsidRDefault="00E7072F" w:rsidP="00E7072F">
      <w:pPr>
        <w:pStyle w:val="1-1"/>
        <w:rPr>
          <w:lang w:bidi="ar-JO"/>
        </w:rPr>
      </w:pPr>
      <w:r>
        <w:rPr>
          <w:rFonts w:hint="cs"/>
          <w:rtl/>
          <w:lang w:bidi="ar-JO"/>
        </w:rPr>
        <w:t>موقع المشروع</w:t>
      </w:r>
    </w:p>
    <w:p w14:paraId="4263EEE5" w14:textId="2E583CDA" w:rsidR="00BE53DC" w:rsidRPr="00A035BD" w:rsidRDefault="00BE53DC" w:rsidP="00106A9B">
      <w:pPr>
        <w:pStyle w:val="1"/>
      </w:pPr>
      <w:r>
        <w:rPr>
          <w:rtl/>
        </w:rPr>
        <w:br w:type="page"/>
      </w:r>
      <w:bookmarkStart w:id="5" w:name="_Toc162341228"/>
      <w:r w:rsidRPr="00A035BD">
        <w:rPr>
          <w:rtl/>
        </w:rPr>
        <w:lastRenderedPageBreak/>
        <w:t>الوضع المالي</w:t>
      </w:r>
      <w:bookmarkEnd w:id="5"/>
    </w:p>
    <w:p w14:paraId="49C0556C" w14:textId="273333B3" w:rsidR="00C8568C" w:rsidRDefault="00C8568C" w:rsidP="00C8568C">
      <w:pPr>
        <w:pStyle w:val="1"/>
        <w:numPr>
          <w:ilvl w:val="0"/>
          <w:numId w:val="4"/>
        </w:numPr>
      </w:pPr>
      <w:bookmarkStart w:id="6" w:name="_Toc162341229"/>
      <w:r>
        <w:rPr>
          <w:rFonts w:hint="cs"/>
          <w:rtl/>
        </w:rPr>
        <w:t xml:space="preserve">إعتماد النموذج  </w:t>
      </w:r>
      <w:r w:rsidRPr="00C8568C">
        <w:t>SCC22</w:t>
      </w:r>
      <w:bookmarkEnd w:id="6"/>
    </w:p>
    <w:tbl>
      <w:tblPr>
        <w:bidiVisual/>
        <w:tblW w:w="8751" w:type="dxa"/>
        <w:tblLook w:val="04A0" w:firstRow="1" w:lastRow="0" w:firstColumn="1" w:lastColumn="0" w:noHBand="0" w:noVBand="1"/>
      </w:tblPr>
      <w:tblGrid>
        <w:gridCol w:w="2725"/>
        <w:gridCol w:w="1487"/>
        <w:gridCol w:w="712"/>
        <w:gridCol w:w="1515"/>
        <w:gridCol w:w="1447"/>
        <w:gridCol w:w="865"/>
      </w:tblGrid>
      <w:tr w:rsidR="00C8568C" w:rsidRPr="00C8568C" w14:paraId="4A581FEE" w14:textId="77777777" w:rsidTr="00F84956">
        <w:trPr>
          <w:trHeight w:val="370"/>
        </w:trPr>
        <w:tc>
          <w:tcPr>
            <w:tcW w:w="272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1185065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00000"/>
                <w:szCs w:val="24"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قيمة العطاء عند الاحالة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1CD0EF16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1670E1E8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3974821" w14:textId="02F0367C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 xml:space="preserve"> 0</w:t>
            </w:r>
            <w:r w:rsidR="00E7072F">
              <w:rPr>
                <w:rFonts w:hAnsi="Arial" w:cs="Arial" w:hint="cs"/>
                <w:b/>
                <w:bCs/>
                <w:color w:val="000000"/>
                <w:szCs w:val="24"/>
                <w:rtl/>
                <w:lang w:eastAsia="en-US"/>
              </w:rPr>
              <w:t>0</w:t>
            </w: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,</w:t>
            </w:r>
            <w:r w:rsidR="00E7072F">
              <w:rPr>
                <w:rFonts w:hAnsi="Arial" w:cs="Arial" w:hint="cs"/>
                <w:b/>
                <w:bCs/>
                <w:color w:val="000000"/>
                <w:szCs w:val="24"/>
                <w:rtl/>
                <w:lang w:eastAsia="en-US"/>
              </w:rPr>
              <w:t>000</w:t>
            </w: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,0.000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5DB6D6B7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7603E037" w14:textId="77777777" w:rsidTr="00F84956">
        <w:trPr>
          <w:trHeight w:val="330"/>
        </w:trPr>
        <w:tc>
          <w:tcPr>
            <w:tcW w:w="272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31CDCFC5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u w:val="single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u w:val="single"/>
                <w:rtl/>
                <w:lang w:eastAsia="en-US"/>
              </w:rPr>
              <w:t>الاوامر التغييرية المعتمدة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3FA87808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3D119EFA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80CAF04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49A31042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FB38BB9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3ED83C13" w14:textId="77777777" w:rsidTr="00F84956">
        <w:trPr>
          <w:trHeight w:val="640"/>
        </w:trPr>
        <w:tc>
          <w:tcPr>
            <w:tcW w:w="272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DBD9E09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رقم الامر التغييري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3E648314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تاريخ الامر التغييري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31057EDE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3AE0D401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قيمة الامر التغييري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5E31FD88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موضوع الامر التغييري</w:t>
            </w:r>
          </w:p>
        </w:tc>
      </w:tr>
      <w:tr w:rsidR="00C8568C" w:rsidRPr="00C8568C" w14:paraId="5C55EBD0" w14:textId="77777777" w:rsidTr="00F84956">
        <w:trPr>
          <w:trHeight w:val="330"/>
        </w:trPr>
        <w:tc>
          <w:tcPr>
            <w:tcW w:w="272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8856D70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1C40E93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596FC94F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308AC67A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56ECFA94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600FBFEA" w14:textId="77777777" w:rsidTr="00F84956">
        <w:trPr>
          <w:trHeight w:val="330"/>
        </w:trPr>
        <w:tc>
          <w:tcPr>
            <w:tcW w:w="4212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744618D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قيمة العطاء الاجمالية مع الاوامر التغييرية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455F5A01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760CB4E6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084C1E8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00F9AEB9" w14:textId="77777777" w:rsidTr="00F84956">
        <w:trPr>
          <w:trHeight w:val="330"/>
        </w:trPr>
        <w:tc>
          <w:tcPr>
            <w:tcW w:w="4212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57425DA8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نسبة العطاء الاجمالية / العطاء الاصلي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280FD438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24D2830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0.00%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50B639F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050A1F9F" w14:textId="77777777" w:rsidTr="00F84956">
        <w:trPr>
          <w:trHeight w:val="330"/>
        </w:trPr>
        <w:tc>
          <w:tcPr>
            <w:tcW w:w="4212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5B09F2A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u w:val="single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u w:val="single"/>
                <w:rtl/>
                <w:lang w:eastAsia="en-US"/>
              </w:rPr>
              <w:t>الدفعة المقدمة والدفعات المرحلية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3D6CB53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424315E9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22AC75AC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4D2AFBC9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5943307B" w14:textId="77777777" w:rsidTr="00F84956">
        <w:trPr>
          <w:trHeight w:val="330"/>
        </w:trPr>
        <w:tc>
          <w:tcPr>
            <w:tcW w:w="272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706BC2D1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رقم الدفعة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711DC4A2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1E0D6CAC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40EB2AB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القيمة الفعلية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42E8F5BB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7E27D5D4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6ADC0706" w14:textId="77777777" w:rsidTr="00F84956">
        <w:trPr>
          <w:trHeight w:val="330"/>
        </w:trPr>
        <w:tc>
          <w:tcPr>
            <w:tcW w:w="272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1A7D24D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الدفعة المقدمة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1E3B91DE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2024-02-08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E57A679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339A5779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431A8138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499A84B3" w14:textId="77777777" w:rsidTr="00F84956">
        <w:trPr>
          <w:trHeight w:val="330"/>
        </w:trPr>
        <w:tc>
          <w:tcPr>
            <w:tcW w:w="4924" w:type="dxa"/>
            <w:gridSpan w:val="3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16066E8A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مجموع الدفعات المرحلية بدون الدفعة المقدمة لتاريخه</w:t>
            </w:r>
          </w:p>
        </w:tc>
        <w:tc>
          <w:tcPr>
            <w:tcW w:w="2962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FCB5344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64614D9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5F35CD85" w14:textId="77777777" w:rsidTr="00F84956">
        <w:trPr>
          <w:trHeight w:val="330"/>
        </w:trPr>
        <w:tc>
          <w:tcPr>
            <w:tcW w:w="4924" w:type="dxa"/>
            <w:gridSpan w:val="3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47E1A5E3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مجموع الدفعات المرحلية والدفعة المقدمة لتاريخه</w:t>
            </w:r>
          </w:p>
        </w:tc>
        <w:tc>
          <w:tcPr>
            <w:tcW w:w="2962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36A5CDA8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11CF77DB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02312378" w14:textId="77777777" w:rsidTr="00F84956">
        <w:trPr>
          <w:trHeight w:val="330"/>
        </w:trPr>
        <w:tc>
          <w:tcPr>
            <w:tcW w:w="4924" w:type="dxa"/>
            <w:gridSpan w:val="3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2E1A53AA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نسبة الدفعات من القيمة الاجمالية بدون قيمة الدفعة المقدمة</w:t>
            </w:r>
          </w:p>
        </w:tc>
        <w:tc>
          <w:tcPr>
            <w:tcW w:w="2962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43086D42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0.00%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35546846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27C52DFE" w14:textId="77777777" w:rsidTr="00F84956">
        <w:trPr>
          <w:trHeight w:val="330"/>
        </w:trPr>
        <w:tc>
          <w:tcPr>
            <w:tcW w:w="4924" w:type="dxa"/>
            <w:gridSpan w:val="3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322A647F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نسبة الدفعات من القيمة الاجمالية مع قيمة الدفعة المقدمة</w:t>
            </w:r>
          </w:p>
        </w:tc>
        <w:tc>
          <w:tcPr>
            <w:tcW w:w="2962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1F5E34EE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0.00%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7C21624D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1DF50556" w14:textId="77777777" w:rsidTr="00F84956">
        <w:trPr>
          <w:trHeight w:val="330"/>
        </w:trPr>
        <w:tc>
          <w:tcPr>
            <w:tcW w:w="272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5282333A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u w:val="single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u w:val="single"/>
                <w:rtl/>
                <w:lang w:eastAsia="en-US"/>
              </w:rPr>
              <w:t>االدفعة المقدمة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7F41C9F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1AFAF6D3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28DBC82F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129B6A26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F43FAAF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7400165E" w14:textId="77777777" w:rsidTr="00F84956">
        <w:trPr>
          <w:trHeight w:val="330"/>
        </w:trPr>
        <w:tc>
          <w:tcPr>
            <w:tcW w:w="272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5BDA6E29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رقم الدفعة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65C10464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38D266F1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7AC3F3A1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القيمة الفعلية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4A665DA6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54239460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2C8B6DFF" w14:textId="77777777" w:rsidTr="00F84956">
        <w:trPr>
          <w:trHeight w:val="330"/>
        </w:trPr>
        <w:tc>
          <w:tcPr>
            <w:tcW w:w="272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4266F8C7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القيمة المستردة لغاية مطالبة رقم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0362C20A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7EBAA1A4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58D810A1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7402DAA9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  <w:tr w:rsidR="00C8568C" w:rsidRPr="00C8568C" w14:paraId="4A9253AE" w14:textId="77777777" w:rsidTr="00F84956">
        <w:trPr>
          <w:trHeight w:val="33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7C0798FD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B5394"/>
                <w:szCs w:val="24"/>
                <w:rtl/>
                <w:lang w:eastAsia="en-US"/>
              </w:rPr>
              <w:t>رصيد الدفعة المقدمة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4A851B72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6F7AAFDD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12" w:space="0" w:color="CCCCCC"/>
              <w:left w:val="nil"/>
              <w:bottom w:val="single" w:sz="12" w:space="0" w:color="CCCCCC"/>
              <w:right w:val="nil"/>
            </w:tcBorders>
            <w:shd w:val="clear" w:color="000000" w:fill="EFEFEF"/>
            <w:vAlign w:val="center"/>
            <w:hideMark/>
          </w:tcPr>
          <w:p w14:paraId="50B9AE1D" w14:textId="77777777" w:rsidR="00C8568C" w:rsidRPr="00C8568C" w:rsidRDefault="00C8568C" w:rsidP="00C8568C">
            <w:pPr>
              <w:bidi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7E59800C" w14:textId="77777777" w:rsidR="00C8568C" w:rsidRPr="00C8568C" w:rsidRDefault="00C8568C" w:rsidP="00C8568C">
            <w:pPr>
              <w:bidi/>
              <w:rPr>
                <w:rFonts w:hAnsi="Arial" w:cs="Arial"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color w:val="000000"/>
                <w:szCs w:val="24"/>
                <w:rtl/>
                <w:lang w:eastAsia="en-US"/>
              </w:rPr>
              <w:t> </w:t>
            </w:r>
          </w:p>
        </w:tc>
      </w:tr>
    </w:tbl>
    <w:p w14:paraId="1EF3CD3E" w14:textId="17BF5C8C" w:rsidR="0048575E" w:rsidRDefault="0048575E">
      <w:pPr>
        <w:spacing w:after="160" w:line="259" w:lineRule="auto"/>
        <w:rPr>
          <w:rFonts w:ascii="Hacen Liner Print-out" w:eastAsia="Calibri" w:hAnsi="Hacen Liner Print-out" w:cs="Hacen Liner Print-out"/>
          <w:noProof/>
          <w:sz w:val="28"/>
          <w:szCs w:val="28"/>
          <w:rtl/>
          <w:lang w:eastAsia="en-US" w:bidi="ar-JO"/>
        </w:rPr>
      </w:pPr>
    </w:p>
    <w:p w14:paraId="18108907" w14:textId="056D18E2" w:rsidR="00AF5FDA" w:rsidRPr="00AF5FDA" w:rsidRDefault="00AF5FDA" w:rsidP="00C8568C">
      <w:pPr>
        <w:pStyle w:val="1"/>
      </w:pPr>
      <w:bookmarkStart w:id="7" w:name="_Toc162341230"/>
      <w:r>
        <w:rPr>
          <w:rFonts w:hint="cs"/>
          <w:noProof/>
          <w:rtl/>
          <w:lang w:bidi="ar-JO"/>
        </w:rPr>
        <w:t>التدفق النقدي</w:t>
      </w:r>
      <w:bookmarkEnd w:id="7"/>
    </w:p>
    <w:p w14:paraId="73CFC95E" w14:textId="77777777" w:rsidR="00C8568C" w:rsidRPr="00AF5FDA" w:rsidRDefault="00C8568C" w:rsidP="00C8568C">
      <w:pPr>
        <w:pStyle w:val="1-1"/>
        <w:rPr>
          <w:b/>
          <w:bCs/>
        </w:rPr>
      </w:pPr>
      <w:r>
        <w:rPr>
          <w:rFonts w:hint="cs"/>
          <w:noProof/>
          <w:rtl/>
        </w:rPr>
        <w:t>جدول التدفق النقدي</w:t>
      </w:r>
    </w:p>
    <w:p w14:paraId="088A1686" w14:textId="77777777" w:rsidR="00C8568C" w:rsidRDefault="00C8568C" w:rsidP="00C8568C">
      <w:pPr>
        <w:pStyle w:val="1"/>
        <w:numPr>
          <w:ilvl w:val="0"/>
          <w:numId w:val="4"/>
        </w:numPr>
      </w:pPr>
      <w:bookmarkStart w:id="8" w:name="_Toc162341231"/>
      <w:r>
        <w:rPr>
          <w:rFonts w:hint="cs"/>
          <w:rtl/>
        </w:rPr>
        <w:t xml:space="preserve">إعتماد النموذج  </w:t>
      </w:r>
      <w:r w:rsidRPr="00C8568C">
        <w:t>SCC22</w:t>
      </w:r>
      <w:bookmarkEnd w:id="8"/>
    </w:p>
    <w:tbl>
      <w:tblPr>
        <w:bidiVisual/>
        <w:tblW w:w="9180" w:type="dxa"/>
        <w:tblInd w:w="-15" w:type="dxa"/>
        <w:tblLook w:val="04A0" w:firstRow="1" w:lastRow="0" w:firstColumn="1" w:lastColumn="0" w:noHBand="0" w:noVBand="1"/>
      </w:tblPr>
      <w:tblGrid>
        <w:gridCol w:w="2940"/>
        <w:gridCol w:w="1560"/>
        <w:gridCol w:w="1560"/>
        <w:gridCol w:w="1560"/>
        <w:gridCol w:w="1560"/>
      </w:tblGrid>
      <w:tr w:rsidR="00C8568C" w:rsidRPr="00C8568C" w14:paraId="4177F6D4" w14:textId="77777777" w:rsidTr="00C8568C">
        <w:trPr>
          <w:trHeight w:val="940"/>
        </w:trPr>
        <w:tc>
          <w:tcPr>
            <w:tcW w:w="294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6D1660FA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0E934E42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C4587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C4587"/>
                <w:szCs w:val="24"/>
                <w:rtl/>
                <w:lang w:eastAsia="en-US"/>
              </w:rPr>
              <w:t>التدفق النقدي الشهري المفترض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442E0222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274E13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274E13"/>
                <w:szCs w:val="24"/>
                <w:rtl/>
                <w:lang w:eastAsia="en-US"/>
              </w:rPr>
              <w:t>التدفق النقدي الشهري الفعلي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3414A91F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1C4587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1C4587"/>
                <w:szCs w:val="24"/>
                <w:rtl/>
                <w:lang w:eastAsia="en-US"/>
              </w:rPr>
              <w:t>التدفق النقدي التراكمي المفترض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nil"/>
            </w:tcBorders>
            <w:shd w:val="clear" w:color="000000" w:fill="F3F3F3"/>
            <w:vAlign w:val="center"/>
            <w:hideMark/>
          </w:tcPr>
          <w:p w14:paraId="17A8CAC7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274E13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274E13"/>
                <w:szCs w:val="24"/>
                <w:rtl/>
                <w:lang w:eastAsia="en-US"/>
              </w:rPr>
              <w:t>التدفق النقدي التراكمي الفعلي</w:t>
            </w:r>
          </w:p>
        </w:tc>
      </w:tr>
      <w:tr w:rsidR="00C8568C" w:rsidRPr="00C8568C" w14:paraId="057C9989" w14:textId="77777777" w:rsidTr="00C8568C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3245083F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2023-12-31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1D5A1B93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24E0A335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58E1E2B2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6CC2BA93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</w:t>
            </w:r>
          </w:p>
        </w:tc>
      </w:tr>
      <w:tr w:rsidR="00C8568C" w:rsidRPr="00C8568C" w14:paraId="590AC981" w14:textId="77777777" w:rsidTr="00C8568C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181AC143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2024-01-31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5574EC6C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019ED736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45B2DC47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79B96955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</w:t>
            </w:r>
          </w:p>
        </w:tc>
      </w:tr>
      <w:tr w:rsidR="00C8568C" w:rsidRPr="00C8568C" w14:paraId="7C4D3C9D" w14:textId="77777777" w:rsidTr="00C8568C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0DE13BCC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2024-02-29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14BFC419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1BD2B565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7D85B403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0D57CC82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</w:t>
            </w:r>
          </w:p>
        </w:tc>
      </w:tr>
      <w:tr w:rsidR="00C8568C" w:rsidRPr="00C8568C" w14:paraId="059A2587" w14:textId="77777777" w:rsidTr="00C8568C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3A1B4560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2024-03-31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434154E8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3C632ABD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436B6210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D0E0E3"/>
              <w:right w:val="single" w:sz="12" w:space="0" w:color="D0E0E3"/>
            </w:tcBorders>
            <w:shd w:val="clear" w:color="000000" w:fill="F3F3F3"/>
            <w:vAlign w:val="center"/>
            <w:hideMark/>
          </w:tcPr>
          <w:p w14:paraId="099DCBA5" w14:textId="77777777" w:rsidR="00C8568C" w:rsidRPr="00C8568C" w:rsidRDefault="00C8568C" w:rsidP="00C8568C">
            <w:pPr>
              <w:bidi/>
              <w:jc w:val="center"/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</w:pPr>
            <w:r w:rsidRPr="00C8568C">
              <w:rPr>
                <w:rFonts w:hAnsi="Arial" w:cs="Arial"/>
                <w:b/>
                <w:bCs/>
                <w:color w:val="000000"/>
                <w:szCs w:val="24"/>
                <w:rtl/>
                <w:lang w:eastAsia="en-US"/>
              </w:rPr>
              <w:t>0</w:t>
            </w:r>
          </w:p>
        </w:tc>
      </w:tr>
    </w:tbl>
    <w:p w14:paraId="1E1014AA" w14:textId="77777777" w:rsidR="00C8568C" w:rsidRDefault="00C8568C" w:rsidP="00276F4B">
      <w:pPr>
        <w:pStyle w:val="1-1"/>
        <w:numPr>
          <w:ilvl w:val="0"/>
          <w:numId w:val="0"/>
        </w:numPr>
        <w:ind w:left="709"/>
        <w:rPr>
          <w:noProof/>
        </w:rPr>
      </w:pPr>
    </w:p>
    <w:p w14:paraId="38C5D39A" w14:textId="41B005A8" w:rsidR="00276F4B" w:rsidRPr="00276F4B" w:rsidRDefault="0048575E" w:rsidP="00AF5FDA">
      <w:pPr>
        <w:pStyle w:val="1-1"/>
        <w:ind w:left="709" w:hanging="709"/>
        <w:rPr>
          <w:b/>
          <w:bCs/>
        </w:rPr>
      </w:pPr>
      <w:r>
        <w:rPr>
          <w:rFonts w:hint="cs"/>
          <w:rtl/>
        </w:rPr>
        <w:t>منحنى التدفق النقدي</w:t>
      </w:r>
    </w:p>
    <w:p w14:paraId="59919D48" w14:textId="39E943D5" w:rsidR="0073102A" w:rsidRDefault="0073102A" w:rsidP="00276F4B">
      <w:pPr>
        <w:pStyle w:val="1"/>
        <w:rPr>
          <w:rtl/>
        </w:rPr>
      </w:pPr>
      <w:r>
        <w:rPr>
          <w:rtl/>
        </w:rPr>
        <w:br w:type="page"/>
      </w:r>
    </w:p>
    <w:p w14:paraId="17270635" w14:textId="58DB3249" w:rsidR="00BE53DC" w:rsidRPr="00086A6C" w:rsidRDefault="00BE53DC" w:rsidP="005736F3">
      <w:pPr>
        <w:pStyle w:val="1"/>
        <w:rPr>
          <w:rtl/>
          <w:lang w:bidi="ar-JO"/>
        </w:rPr>
      </w:pPr>
      <w:bookmarkStart w:id="9" w:name="_Toc162341232"/>
      <w:r w:rsidRPr="00086A6C">
        <w:rPr>
          <w:rtl/>
        </w:rPr>
        <w:lastRenderedPageBreak/>
        <w:t>الكفالات والتأمينات</w:t>
      </w:r>
      <w:bookmarkEnd w:id="9"/>
      <w:r w:rsidR="000830A0">
        <w:rPr>
          <w:rFonts w:hint="cs"/>
          <w:rtl/>
        </w:rPr>
        <w:t xml:space="preserve"> </w:t>
      </w:r>
    </w:p>
    <w:p w14:paraId="1016473D" w14:textId="2E5C5156" w:rsidR="005736F3" w:rsidRPr="005736F3" w:rsidRDefault="00BE53DC" w:rsidP="005736F3">
      <w:pPr>
        <w:pStyle w:val="1-1"/>
        <w:rPr>
          <w:rtl/>
          <w:lang w:bidi="ar-JO"/>
        </w:rPr>
      </w:pPr>
      <w:r w:rsidRPr="00086A6C">
        <w:rPr>
          <w:rtl/>
          <w:lang w:bidi="ar-JO"/>
        </w:rPr>
        <w:t>كفال</w:t>
      </w:r>
      <w:r w:rsidR="005736F3">
        <w:rPr>
          <w:rFonts w:hint="cs"/>
          <w:rtl/>
          <w:lang w:bidi="ar-JO"/>
        </w:rPr>
        <w:t>ة</w:t>
      </w:r>
      <w:r w:rsidRPr="00086A6C">
        <w:rPr>
          <w:rtl/>
          <w:lang w:bidi="ar-JO"/>
        </w:rPr>
        <w:t xml:space="preserve"> ضمان حسن التنفيذ:</w:t>
      </w:r>
    </w:p>
    <w:p w14:paraId="7F8A7A0B" w14:textId="039ECC21" w:rsidR="005736F3" w:rsidRPr="003F07A9" w:rsidRDefault="005736F3" w:rsidP="005736F3">
      <w:pPr>
        <w:pStyle w:val="1-1-1"/>
        <w:rPr>
          <w:rtl/>
        </w:rPr>
      </w:pPr>
      <w:r w:rsidRPr="003F07A9">
        <w:rPr>
          <w:rtl/>
        </w:rPr>
        <w:t>قـيـمـة الكفالـة</w:t>
      </w:r>
      <w:r>
        <w:rPr>
          <w:rFonts w:hint="cs"/>
          <w:rtl/>
        </w:rPr>
        <w:t xml:space="preserve">                         </w:t>
      </w:r>
      <w:r w:rsidRPr="003F07A9">
        <w:rPr>
          <w:rtl/>
        </w:rPr>
        <w:tab/>
      </w:r>
      <w:r w:rsidR="00C8568C">
        <w:rPr>
          <w:rFonts w:hint="cs"/>
          <w:rtl/>
        </w:rPr>
        <w:t xml:space="preserve"> </w:t>
      </w:r>
    </w:p>
    <w:p w14:paraId="7E78EEFB" w14:textId="55EB53F0" w:rsidR="005736F3" w:rsidRPr="003F07A9" w:rsidRDefault="005736F3" w:rsidP="005736F3">
      <w:pPr>
        <w:pStyle w:val="1-1-1"/>
      </w:pPr>
      <w:r w:rsidRPr="003F07A9">
        <w:rPr>
          <w:rtl/>
        </w:rPr>
        <w:t>الكـفـيـل</w:t>
      </w:r>
      <w:r>
        <w:rPr>
          <w:rFonts w:hint="cs"/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C8568C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</w:t>
      </w:r>
    </w:p>
    <w:p w14:paraId="0074FE1C" w14:textId="5BA6E185" w:rsidR="005736F3" w:rsidRPr="003F07A9" w:rsidRDefault="005736F3" w:rsidP="005736F3">
      <w:pPr>
        <w:pStyle w:val="1-1-1"/>
        <w:rPr>
          <w:rtl/>
        </w:rPr>
      </w:pPr>
      <w:r w:rsidRPr="003F07A9">
        <w:rPr>
          <w:rFonts w:hint="cs"/>
          <w:rtl/>
        </w:rPr>
        <w:t>رقم الكفالة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C8568C">
        <w:rPr>
          <w:rFonts w:hint="cs"/>
          <w:rtl/>
        </w:rPr>
        <w:t xml:space="preserve"> </w:t>
      </w:r>
    </w:p>
    <w:p w14:paraId="23453371" w14:textId="6169AC2E" w:rsidR="005736F3" w:rsidRPr="003F07A9" w:rsidRDefault="005736F3" w:rsidP="005736F3">
      <w:pPr>
        <w:pStyle w:val="1-1-1"/>
        <w:rPr>
          <w:rtl/>
        </w:rPr>
      </w:pPr>
      <w:r w:rsidRPr="003F07A9">
        <w:rPr>
          <w:rtl/>
        </w:rPr>
        <w:t>تـاريـخ الصـدور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C8568C">
        <w:rPr>
          <w:rFonts w:hint="cs"/>
          <w:rtl/>
        </w:rPr>
        <w:t xml:space="preserve"> </w:t>
      </w:r>
    </w:p>
    <w:p w14:paraId="30D34387" w14:textId="33258884" w:rsidR="005736F3" w:rsidRDefault="005736F3" w:rsidP="005736F3">
      <w:pPr>
        <w:pStyle w:val="1-1-1"/>
      </w:pPr>
      <w:r w:rsidRPr="003F07A9">
        <w:rPr>
          <w:rtl/>
        </w:rPr>
        <w:t xml:space="preserve">تاريـخ </w:t>
      </w:r>
      <w:r w:rsidR="00BF4EDD">
        <w:rPr>
          <w:rFonts w:hint="cs"/>
          <w:rtl/>
        </w:rPr>
        <w:t>الانتهاء</w:t>
      </w:r>
      <w:r w:rsidR="00A060C2">
        <w:rPr>
          <w:rFonts w:hint="cs"/>
          <w:rtl/>
        </w:rPr>
        <w:t xml:space="preserve"> بعد التمديد</w:t>
      </w:r>
      <w:r w:rsidR="00A060C2">
        <w:t xml:space="preserve"> </w:t>
      </w:r>
      <w:r w:rsidR="00A060C2">
        <w:rPr>
          <w:rFonts w:hint="cs"/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 w:rsidR="00C8568C">
        <w:rPr>
          <w:rFonts w:hint="cs"/>
          <w:rtl/>
        </w:rPr>
        <w:t xml:space="preserve"> </w:t>
      </w:r>
    </w:p>
    <w:p w14:paraId="55CE6B3A" w14:textId="77777777" w:rsidR="00BE53DC" w:rsidRPr="00086A6C" w:rsidRDefault="00BE53DC" w:rsidP="00BE53DC">
      <w:pPr>
        <w:bidi/>
        <w:spacing w:line="0" w:lineRule="atLeast"/>
        <w:ind w:left="1111" w:right="142" w:hanging="544"/>
        <w:jc w:val="center"/>
        <w:rPr>
          <w:rFonts w:ascii="Hacen Liner Print-out" w:hAnsi="Hacen Liner Print-out" w:cs="Hacen Liner Print-out"/>
          <w:b/>
          <w:bCs/>
          <w:sz w:val="28"/>
          <w:szCs w:val="28"/>
          <w:rtl/>
        </w:rPr>
      </w:pPr>
    </w:p>
    <w:p w14:paraId="6AF481E2" w14:textId="77777777" w:rsidR="00BE53DC" w:rsidRPr="00086A6C" w:rsidRDefault="00BE53DC" w:rsidP="0074152E">
      <w:pPr>
        <w:pStyle w:val="1-1"/>
        <w:rPr>
          <w:lang w:bidi="ar-JO"/>
        </w:rPr>
      </w:pPr>
      <w:r w:rsidRPr="00086A6C">
        <w:rPr>
          <w:rtl/>
          <w:lang w:bidi="ar-JO"/>
        </w:rPr>
        <w:t>بوليصة التأمين على العاملين في المشروع:</w:t>
      </w:r>
    </w:p>
    <w:p w14:paraId="08187CAC" w14:textId="23C5C2AE" w:rsidR="005736F3" w:rsidRPr="003F07A9" w:rsidRDefault="005736F3" w:rsidP="00D11B70">
      <w:pPr>
        <w:pStyle w:val="1-1-1"/>
        <w:ind w:left="1206"/>
        <w:rPr>
          <w:rtl/>
        </w:rPr>
      </w:pPr>
      <w:r w:rsidRPr="003F07A9">
        <w:rPr>
          <w:rtl/>
        </w:rPr>
        <w:t>القـيـمـة الكلية للبوليصة</w:t>
      </w:r>
      <w:r>
        <w:rPr>
          <w:rFonts w:hint="cs"/>
          <w:rtl/>
        </w:rPr>
        <w:t xml:space="preserve"> </w:t>
      </w:r>
      <w:r w:rsidR="00D11B70">
        <w:rPr>
          <w:rFonts w:hint="cs"/>
          <w:rtl/>
        </w:rPr>
        <w:t xml:space="preserve"> </w:t>
      </w:r>
      <w:r>
        <w:rPr>
          <w:rtl/>
        </w:rPr>
        <w:tab/>
      </w:r>
      <w:r w:rsidRPr="003F07A9">
        <w:rPr>
          <w:rtl/>
        </w:rPr>
        <w:tab/>
      </w:r>
      <w:r w:rsidR="00C8568C">
        <w:rPr>
          <w:rFonts w:hint="cs"/>
          <w:rtl/>
        </w:rPr>
        <w:t xml:space="preserve"> </w:t>
      </w:r>
    </w:p>
    <w:p w14:paraId="2E738104" w14:textId="0F4B642A" w:rsidR="005736F3" w:rsidRPr="003F07A9" w:rsidRDefault="005736F3" w:rsidP="005736F3">
      <w:pPr>
        <w:pStyle w:val="1-1-1"/>
        <w:rPr>
          <w:rtl/>
        </w:rPr>
      </w:pPr>
      <w:r w:rsidRPr="003F07A9">
        <w:rPr>
          <w:rtl/>
        </w:rPr>
        <w:t>الشـركـة الـمـؤمـنـة</w:t>
      </w:r>
      <w:r w:rsidRPr="003F07A9"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C8568C">
        <w:rPr>
          <w:rFonts w:hint="cs"/>
          <w:rtl/>
        </w:rPr>
        <w:t xml:space="preserve"> </w:t>
      </w:r>
    </w:p>
    <w:p w14:paraId="20294894" w14:textId="08C053DF" w:rsidR="005736F3" w:rsidRDefault="005736F3" w:rsidP="005736F3">
      <w:pPr>
        <w:pStyle w:val="1-1-1"/>
      </w:pPr>
      <w:r w:rsidRPr="003F07A9">
        <w:rPr>
          <w:rFonts w:hint="cs"/>
          <w:rtl/>
        </w:rPr>
        <w:t>تمديد البوليصة</w:t>
      </w:r>
      <w:r w:rsidR="00D11B70">
        <w:rPr>
          <w:rFonts w:hint="cs"/>
          <w:rtl/>
        </w:rPr>
        <w:t xml:space="preserve">  </w:t>
      </w:r>
      <w:r>
        <w:rPr>
          <w:rtl/>
        </w:rPr>
        <w:tab/>
      </w:r>
      <w:r>
        <w:rPr>
          <w:rtl/>
        </w:rPr>
        <w:tab/>
      </w:r>
      <w:r w:rsidRPr="003F07A9">
        <w:rPr>
          <w:rtl/>
        </w:rPr>
        <w:tab/>
      </w:r>
      <w:r w:rsidR="00C8568C">
        <w:rPr>
          <w:rFonts w:hint="cs"/>
          <w:rtl/>
        </w:rPr>
        <w:t xml:space="preserve"> </w:t>
      </w:r>
    </w:p>
    <w:p w14:paraId="55F849E2" w14:textId="77777777" w:rsidR="005862CC" w:rsidRPr="003F07A9" w:rsidRDefault="005862CC" w:rsidP="005862CC">
      <w:pPr>
        <w:pStyle w:val="1-1-1"/>
        <w:numPr>
          <w:ilvl w:val="0"/>
          <w:numId w:val="0"/>
        </w:numPr>
        <w:ind w:left="1224"/>
        <w:rPr>
          <w:rtl/>
        </w:rPr>
      </w:pPr>
    </w:p>
    <w:p w14:paraId="0B33602F" w14:textId="510A39E0" w:rsidR="00BE53DC" w:rsidRDefault="00BE53DC" w:rsidP="0074152E">
      <w:pPr>
        <w:pStyle w:val="1-1"/>
      </w:pPr>
      <w:r w:rsidRPr="00086A6C">
        <w:rPr>
          <w:rtl/>
        </w:rPr>
        <w:t>كفالة السلفة:</w:t>
      </w:r>
    </w:p>
    <w:p w14:paraId="75FFB2F3" w14:textId="1BDEE69F" w:rsidR="005736F3" w:rsidRPr="003F07A9" w:rsidRDefault="005736F3" w:rsidP="005736F3">
      <w:pPr>
        <w:pStyle w:val="1-1-1"/>
        <w:rPr>
          <w:rtl/>
        </w:rPr>
      </w:pPr>
      <w:r w:rsidRPr="003F07A9">
        <w:rPr>
          <w:rtl/>
        </w:rPr>
        <w:t>قـيـمـة الكفالـة</w:t>
      </w:r>
      <w:r>
        <w:rPr>
          <w:rFonts w:hint="cs"/>
          <w:rtl/>
        </w:rPr>
        <w:t xml:space="preserve"> </w:t>
      </w:r>
      <w:r w:rsidR="00D11B70">
        <w:rPr>
          <w:rFonts w:hint="cs"/>
          <w:rtl/>
        </w:rPr>
        <w:t xml:space="preserve">   </w:t>
      </w:r>
      <w:r>
        <w:rPr>
          <w:rtl/>
        </w:rPr>
        <w:tab/>
      </w:r>
      <w:r>
        <w:rPr>
          <w:rtl/>
        </w:rPr>
        <w:tab/>
      </w:r>
      <w:r w:rsidR="00C8568C">
        <w:rPr>
          <w:rFonts w:hint="cs"/>
          <w:rtl/>
        </w:rPr>
        <w:t xml:space="preserve"> </w:t>
      </w:r>
    </w:p>
    <w:p w14:paraId="6D80FEBF" w14:textId="6FA891A8" w:rsidR="005736F3" w:rsidRPr="003F07A9" w:rsidRDefault="005736F3" w:rsidP="005736F3">
      <w:pPr>
        <w:pStyle w:val="1-1-1"/>
      </w:pPr>
      <w:r w:rsidRPr="003F07A9">
        <w:rPr>
          <w:rtl/>
        </w:rPr>
        <w:t>الكـفـيـل</w:t>
      </w:r>
      <w:r>
        <w:rPr>
          <w:rFonts w:hint="cs"/>
          <w:rtl/>
        </w:rPr>
        <w:t xml:space="preserve"> </w:t>
      </w:r>
      <w:r w:rsidR="00D11B70">
        <w:rPr>
          <w:rFonts w:hint="cs"/>
          <w:rtl/>
        </w:rPr>
        <w:t xml:space="preserve">        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C8568C">
        <w:rPr>
          <w:rFonts w:hint="cs"/>
          <w:rtl/>
        </w:rPr>
        <w:t xml:space="preserve"> </w:t>
      </w:r>
    </w:p>
    <w:p w14:paraId="08B9E9F0" w14:textId="6E42D5FA" w:rsidR="005736F3" w:rsidRPr="003F07A9" w:rsidRDefault="005736F3" w:rsidP="005736F3">
      <w:pPr>
        <w:pStyle w:val="1-1-1"/>
      </w:pPr>
      <w:r w:rsidRPr="003F07A9">
        <w:rPr>
          <w:rFonts w:hint="cs"/>
          <w:rtl/>
        </w:rPr>
        <w:t>رقم الكفالة</w:t>
      </w:r>
      <w:r>
        <w:rPr>
          <w:rFonts w:hint="cs"/>
          <w:rtl/>
        </w:rPr>
        <w:t xml:space="preserve"> </w:t>
      </w:r>
      <w:r w:rsidR="00D11B70">
        <w:rPr>
          <w:rFonts w:hint="cs"/>
          <w:rtl/>
        </w:rPr>
        <w:t xml:space="preserve">     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C8568C">
        <w:rPr>
          <w:rFonts w:hint="cs"/>
          <w:rtl/>
        </w:rPr>
        <w:t xml:space="preserve"> </w:t>
      </w:r>
    </w:p>
    <w:p w14:paraId="5F505C1A" w14:textId="49D948A0" w:rsidR="005736F3" w:rsidRPr="003F07A9" w:rsidRDefault="005736F3" w:rsidP="005736F3">
      <w:pPr>
        <w:pStyle w:val="1-1-1"/>
        <w:rPr>
          <w:rtl/>
        </w:rPr>
      </w:pPr>
      <w:r w:rsidRPr="003F07A9">
        <w:rPr>
          <w:rtl/>
        </w:rPr>
        <w:t>تـاريـخ الصـدور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C8568C">
        <w:rPr>
          <w:rFonts w:hint="cs"/>
          <w:rtl/>
        </w:rPr>
        <w:t xml:space="preserve"> </w:t>
      </w:r>
    </w:p>
    <w:p w14:paraId="28EA28F7" w14:textId="0D7D9AB5" w:rsidR="005736F3" w:rsidRPr="003F07A9" w:rsidRDefault="005736F3" w:rsidP="005736F3">
      <w:pPr>
        <w:pStyle w:val="1-1-1"/>
        <w:rPr>
          <w:rtl/>
        </w:rPr>
      </w:pPr>
      <w:r w:rsidRPr="003F07A9">
        <w:rPr>
          <w:rFonts w:hint="cs"/>
          <w:rtl/>
        </w:rPr>
        <w:t>تاريخ الانتهاء</w:t>
      </w:r>
      <w:r w:rsidR="007168FC">
        <w:t xml:space="preserve"> </w:t>
      </w:r>
      <w:r w:rsidR="007168FC">
        <w:rPr>
          <w:rFonts w:hint="cs"/>
          <w:rtl/>
        </w:rPr>
        <w:t>بعد التمديد</w:t>
      </w:r>
      <w:r>
        <w:rPr>
          <w:rtl/>
        </w:rPr>
        <w:tab/>
      </w:r>
      <w:r>
        <w:rPr>
          <w:rtl/>
        </w:rPr>
        <w:tab/>
      </w:r>
      <w:r w:rsidR="00C8568C">
        <w:rPr>
          <w:rFonts w:hint="cs"/>
          <w:rtl/>
        </w:rPr>
        <w:t xml:space="preserve"> </w:t>
      </w:r>
    </w:p>
    <w:p w14:paraId="3A324533" w14:textId="77777777" w:rsidR="005736F3" w:rsidRDefault="005736F3" w:rsidP="005736F3"/>
    <w:p w14:paraId="0CAD78CB" w14:textId="77777777" w:rsidR="005736F3" w:rsidRPr="00086A6C" w:rsidRDefault="005736F3" w:rsidP="0048575E">
      <w:pPr>
        <w:pStyle w:val="1-1"/>
        <w:numPr>
          <w:ilvl w:val="0"/>
          <w:numId w:val="0"/>
        </w:numPr>
        <w:ind w:left="708"/>
        <w:rPr>
          <w:rtl/>
        </w:rPr>
      </w:pPr>
    </w:p>
    <w:p w14:paraId="2F339E4A" w14:textId="036C95B8" w:rsidR="00BE53DC" w:rsidRPr="00086A6C" w:rsidRDefault="00BE53DC" w:rsidP="00106A9B">
      <w:pPr>
        <w:pStyle w:val="1"/>
        <w:rPr>
          <w:rtl/>
          <w:lang w:bidi="ar-JO"/>
        </w:rPr>
      </w:pPr>
      <w:r w:rsidRPr="00086A6C">
        <w:rPr>
          <w:lang w:bidi="ar-JO"/>
        </w:rPr>
        <w:br w:type="page"/>
      </w:r>
      <w:bookmarkStart w:id="10" w:name="_Toc162341233"/>
      <w:r w:rsidRPr="00086A6C">
        <w:rPr>
          <w:rtl/>
          <w:lang w:bidi="ar-JO"/>
        </w:rPr>
        <w:lastRenderedPageBreak/>
        <w:t>ملخص الأعمال المنجزة</w:t>
      </w:r>
      <w:r w:rsidR="000830A0">
        <w:rPr>
          <w:rFonts w:hint="cs"/>
          <w:rtl/>
          <w:lang w:bidi="ar-JO"/>
        </w:rPr>
        <w:t xml:space="preserve"> </w:t>
      </w:r>
      <w:r w:rsidR="00C8568C">
        <w:rPr>
          <w:rFonts w:hint="cs"/>
          <w:rtl/>
          <w:lang w:bidi="ar-JO"/>
        </w:rPr>
        <w:t>خلال الشهر</w:t>
      </w:r>
      <w:bookmarkEnd w:id="10"/>
    </w:p>
    <w:p w14:paraId="51896D5A" w14:textId="77777777" w:rsidR="007C7DF2" w:rsidRPr="00086A6C" w:rsidRDefault="007C7DF2" w:rsidP="007C7DF2">
      <w:pPr>
        <w:pStyle w:val="1-1"/>
        <w:numPr>
          <w:ilvl w:val="0"/>
          <w:numId w:val="0"/>
        </w:numPr>
        <w:ind w:left="708"/>
        <w:rPr>
          <w:lang w:bidi="ar-JO"/>
        </w:rPr>
      </w:pPr>
    </w:p>
    <w:p w14:paraId="68591F44" w14:textId="77777777" w:rsidR="007D15A0" w:rsidRDefault="007D15A0" w:rsidP="00106A9B">
      <w:pPr>
        <w:pStyle w:val="1"/>
        <w:rPr>
          <w:lang w:bidi="ar-JO"/>
        </w:rPr>
      </w:pPr>
      <w:bookmarkStart w:id="11" w:name="_Toc162341234"/>
      <w:r>
        <w:rPr>
          <w:rFonts w:hint="cs"/>
          <w:rtl/>
          <w:lang w:bidi="ar-JO"/>
        </w:rPr>
        <w:t>الانجاز الشهري والتراكمي</w:t>
      </w:r>
      <w:bookmarkEnd w:id="11"/>
    </w:p>
    <w:p w14:paraId="3E116D50" w14:textId="77777777" w:rsidR="007D15A0" w:rsidRDefault="007D15A0" w:rsidP="007D15A0">
      <w:pPr>
        <w:pStyle w:val="ListParagraph"/>
        <w:rPr>
          <w:rFonts w:hint="cs"/>
          <w:rtl/>
          <w:lang w:bidi="ar-JO"/>
        </w:rPr>
      </w:pPr>
    </w:p>
    <w:p w14:paraId="2722064F" w14:textId="640D2BE0" w:rsidR="00BE53DC" w:rsidRPr="00086A6C" w:rsidRDefault="00BE53DC" w:rsidP="007D15A0">
      <w:pPr>
        <w:pStyle w:val="1-1"/>
        <w:rPr>
          <w:rtl/>
          <w:lang w:bidi="ar-JO"/>
        </w:rPr>
      </w:pPr>
      <w:r w:rsidRPr="00086A6C">
        <w:rPr>
          <w:rtl/>
          <w:lang w:bidi="ar-JO"/>
        </w:rPr>
        <w:t>نسب الانجاز الشهرية والتراكمية</w:t>
      </w:r>
      <w:r w:rsidR="000830A0">
        <w:rPr>
          <w:rFonts w:hint="cs"/>
          <w:rtl/>
          <w:lang w:bidi="ar-JO"/>
        </w:rPr>
        <w:t xml:space="preserve"> </w:t>
      </w:r>
    </w:p>
    <w:p w14:paraId="5F58D1A6" w14:textId="2003CF7F" w:rsidR="00BE53DC" w:rsidRPr="007D15A0" w:rsidRDefault="00BE53DC" w:rsidP="007D15A0">
      <w:pPr>
        <w:pStyle w:val="1-1-1"/>
        <w:rPr>
          <w:rtl/>
        </w:rPr>
      </w:pPr>
      <w:r w:rsidRPr="007D15A0">
        <w:rPr>
          <w:rtl/>
        </w:rPr>
        <w:t>نسبة الانجاز الشهرية</w:t>
      </w:r>
      <w:r w:rsidR="001B7237" w:rsidRPr="007D15A0">
        <w:rPr>
          <w:rtl/>
        </w:rPr>
        <w:t xml:space="preserve"> الفعلية</w:t>
      </w:r>
      <w:r w:rsidRPr="007D15A0">
        <w:rPr>
          <w:rtl/>
        </w:rPr>
        <w:tab/>
      </w:r>
      <w:r w:rsidRPr="007D15A0">
        <w:rPr>
          <w:rtl/>
        </w:rPr>
        <w:tab/>
      </w:r>
      <w:r w:rsidRPr="007D15A0">
        <w:rPr>
          <w:rtl/>
        </w:rPr>
        <w:tab/>
      </w:r>
      <w:r w:rsidRPr="007D15A0">
        <w:t xml:space="preserve">    </w:t>
      </w:r>
      <w:r w:rsidRPr="007D15A0">
        <w:rPr>
          <w:rtl/>
        </w:rPr>
        <w:tab/>
      </w:r>
      <w:r w:rsidRPr="007D15A0">
        <w:tab/>
      </w:r>
      <w:r w:rsidR="007D15A0" w:rsidRPr="007D15A0">
        <w:rPr>
          <w:rFonts w:hint="cs"/>
          <w:rtl/>
        </w:rPr>
        <w:t xml:space="preserve"> </w:t>
      </w:r>
    </w:p>
    <w:p w14:paraId="6D6FBC0C" w14:textId="10E73B92" w:rsidR="00BE53DC" w:rsidRPr="007D15A0" w:rsidRDefault="00BE53DC" w:rsidP="007D15A0">
      <w:pPr>
        <w:pStyle w:val="1-1-1"/>
        <w:rPr>
          <w:rtl/>
        </w:rPr>
      </w:pPr>
      <w:r w:rsidRPr="007D15A0">
        <w:rPr>
          <w:rtl/>
        </w:rPr>
        <w:t xml:space="preserve">نسبة الانجاز </w:t>
      </w:r>
      <w:r w:rsidR="001B7237" w:rsidRPr="007D15A0">
        <w:rPr>
          <w:rtl/>
        </w:rPr>
        <w:t xml:space="preserve">الشهرية </w:t>
      </w:r>
      <w:r w:rsidR="00EA0A1F" w:rsidRPr="007D15A0">
        <w:rPr>
          <w:rtl/>
        </w:rPr>
        <w:t xml:space="preserve">المفترضة </w:t>
      </w:r>
      <w:r w:rsidRPr="007D15A0">
        <w:rPr>
          <w:rtl/>
        </w:rPr>
        <w:t>حسب برنامج العمل</w:t>
      </w:r>
      <w:r w:rsidRPr="007D15A0">
        <w:tab/>
      </w:r>
      <w:r w:rsidRPr="007D15A0">
        <w:rPr>
          <w:rtl/>
        </w:rPr>
        <w:tab/>
      </w:r>
      <w:r w:rsidR="007D15A0" w:rsidRPr="007D15A0">
        <w:rPr>
          <w:rFonts w:hint="cs"/>
          <w:rtl/>
        </w:rPr>
        <w:t xml:space="preserve"> </w:t>
      </w:r>
    </w:p>
    <w:p w14:paraId="728E0407" w14:textId="1A48EAAE" w:rsidR="00BE53DC" w:rsidRPr="007D15A0" w:rsidRDefault="00BE53DC" w:rsidP="007D15A0">
      <w:pPr>
        <w:pStyle w:val="1-1-1"/>
        <w:rPr>
          <w:rtl/>
        </w:rPr>
      </w:pPr>
      <w:r w:rsidRPr="007D15A0">
        <w:rPr>
          <w:rtl/>
        </w:rPr>
        <w:t>نسبة الانجاز التراكمية</w:t>
      </w:r>
      <w:r w:rsidR="001B7237" w:rsidRPr="007D15A0">
        <w:rPr>
          <w:rFonts w:hint="cs"/>
          <w:rtl/>
        </w:rPr>
        <w:t xml:space="preserve"> </w:t>
      </w:r>
      <w:r w:rsidR="00DB0739" w:rsidRPr="007D15A0">
        <w:rPr>
          <w:rtl/>
        </w:rPr>
        <w:t>الفعلية</w:t>
      </w:r>
      <w:r w:rsidRPr="007D15A0">
        <w:rPr>
          <w:rtl/>
        </w:rPr>
        <w:tab/>
      </w:r>
      <w:r w:rsidRPr="007D15A0">
        <w:tab/>
      </w:r>
      <w:r w:rsidRPr="007D15A0">
        <w:rPr>
          <w:rtl/>
        </w:rPr>
        <w:tab/>
      </w:r>
      <w:r w:rsidRPr="007D15A0">
        <w:rPr>
          <w:rtl/>
        </w:rPr>
        <w:tab/>
      </w:r>
      <w:r w:rsidR="007D15A0" w:rsidRPr="007D15A0">
        <w:rPr>
          <w:rFonts w:hint="cs"/>
          <w:rtl/>
        </w:rPr>
        <w:t xml:space="preserve"> </w:t>
      </w:r>
      <w:r w:rsidR="00DB0739" w:rsidRPr="007D15A0">
        <w:rPr>
          <w:rFonts w:hint="cs"/>
          <w:rtl/>
        </w:rPr>
        <w:t xml:space="preserve">          </w:t>
      </w:r>
    </w:p>
    <w:p w14:paraId="4D3D817E" w14:textId="47E7D681" w:rsidR="00BE53DC" w:rsidRPr="007D15A0" w:rsidRDefault="00BE53DC" w:rsidP="007D15A0">
      <w:pPr>
        <w:pStyle w:val="1-1-1"/>
        <w:rPr>
          <w:rtl/>
        </w:rPr>
      </w:pPr>
      <w:r w:rsidRPr="007D15A0">
        <w:rPr>
          <w:rtl/>
        </w:rPr>
        <w:t>نسبة الانجاز التراكمية المفترضة حسب برنامج</w:t>
      </w:r>
      <w:r w:rsidR="001B7237" w:rsidRPr="007D15A0">
        <w:rPr>
          <w:rFonts w:hint="cs"/>
          <w:rtl/>
        </w:rPr>
        <w:t xml:space="preserve"> العمل</w:t>
      </w:r>
      <w:r w:rsidRPr="007D15A0">
        <w:tab/>
      </w:r>
      <w:r w:rsidR="007D15A0" w:rsidRPr="007D15A0">
        <w:rPr>
          <w:rFonts w:hint="cs"/>
          <w:rtl/>
        </w:rPr>
        <w:t xml:space="preserve"> </w:t>
      </w:r>
    </w:p>
    <w:p w14:paraId="4B9DAFD7" w14:textId="0712EBA6" w:rsidR="00BE53DC" w:rsidRPr="007D15A0" w:rsidRDefault="00BE53DC" w:rsidP="007D15A0">
      <w:pPr>
        <w:pStyle w:val="1-1-1"/>
        <w:rPr>
          <w:rtl/>
        </w:rPr>
      </w:pPr>
      <w:r w:rsidRPr="007D15A0">
        <w:rPr>
          <w:rtl/>
        </w:rPr>
        <w:t xml:space="preserve">نسبة المدة المنقضية </w:t>
      </w:r>
      <w:r w:rsidR="0018580E" w:rsidRPr="007D15A0">
        <w:rPr>
          <w:rFonts w:hint="cs"/>
          <w:rtl/>
        </w:rPr>
        <w:t>بدون</w:t>
      </w:r>
      <w:r w:rsidRPr="007D15A0">
        <w:rPr>
          <w:rtl/>
        </w:rPr>
        <w:t xml:space="preserve"> التمديدات</w:t>
      </w:r>
      <w:r w:rsidRPr="007D15A0">
        <w:rPr>
          <w:rtl/>
        </w:rPr>
        <w:tab/>
      </w:r>
      <w:r w:rsidRPr="007D15A0">
        <w:rPr>
          <w:rtl/>
        </w:rPr>
        <w:tab/>
      </w:r>
      <w:r w:rsidRPr="007D15A0">
        <w:rPr>
          <w:rtl/>
        </w:rPr>
        <w:tab/>
      </w:r>
      <w:r w:rsidRPr="007D15A0">
        <w:tab/>
      </w:r>
      <w:r w:rsidR="007D15A0" w:rsidRPr="007D15A0">
        <w:rPr>
          <w:rFonts w:hint="cs"/>
          <w:rtl/>
        </w:rPr>
        <w:t xml:space="preserve"> </w:t>
      </w:r>
    </w:p>
    <w:p w14:paraId="7B6FA89D" w14:textId="6738E61A" w:rsidR="00BE53DC" w:rsidRPr="000C1E97" w:rsidRDefault="00BE53DC" w:rsidP="007D15A0">
      <w:pPr>
        <w:pStyle w:val="1-1-1"/>
        <w:rPr>
          <w:color w:val="000000"/>
          <w:rtl/>
        </w:rPr>
      </w:pPr>
      <w:r w:rsidRPr="007D15A0">
        <w:rPr>
          <w:rtl/>
        </w:rPr>
        <w:t>نسبة العجز</w:t>
      </w:r>
      <w:r w:rsidRPr="007D15A0">
        <w:rPr>
          <w:rtl/>
        </w:rPr>
        <w:tab/>
      </w:r>
      <w:r w:rsidRPr="007D15A0">
        <w:rPr>
          <w:rtl/>
        </w:rPr>
        <w:tab/>
      </w:r>
      <w:r w:rsidRPr="00BD5C32">
        <w:rPr>
          <w:rFonts w:hint="cs"/>
          <w:rtl/>
        </w:rPr>
        <w:t xml:space="preserve">                        </w:t>
      </w:r>
      <w:r w:rsidRPr="00BD5C32">
        <w:rPr>
          <w:rtl/>
        </w:rPr>
        <w:tab/>
      </w:r>
      <w:r w:rsidR="007D15A0">
        <w:rPr>
          <w:rFonts w:hint="cs"/>
          <w:color w:val="000000"/>
          <w:rtl/>
        </w:rPr>
        <w:t xml:space="preserve"> </w:t>
      </w:r>
    </w:p>
    <w:p w14:paraId="18A88A6E" w14:textId="77777777" w:rsidR="000830A0" w:rsidRDefault="000830A0" w:rsidP="00476759">
      <w:pPr>
        <w:pStyle w:val="1"/>
        <w:numPr>
          <w:ilvl w:val="0"/>
          <w:numId w:val="0"/>
        </w:numPr>
      </w:pPr>
    </w:p>
    <w:p w14:paraId="134BFD9A" w14:textId="7FA93022" w:rsidR="00BE53DC" w:rsidRDefault="00BE53DC" w:rsidP="007D15A0">
      <w:pPr>
        <w:pStyle w:val="1-1"/>
      </w:pPr>
      <w:r w:rsidRPr="00086A6C">
        <w:rPr>
          <w:rtl/>
        </w:rPr>
        <w:t xml:space="preserve">ملاحظات </w:t>
      </w:r>
      <w:r>
        <w:rPr>
          <w:rFonts w:hint="cs"/>
          <w:rtl/>
        </w:rPr>
        <w:t>على نسب الانجاز</w:t>
      </w:r>
      <w:r w:rsidRPr="00086A6C">
        <w:rPr>
          <w:rtl/>
        </w:rPr>
        <w:t>:</w:t>
      </w:r>
    </w:p>
    <w:p w14:paraId="7DE09731" w14:textId="0CE053E2" w:rsidR="00BE53DC" w:rsidRDefault="007D15A0" w:rsidP="0074152E">
      <w:pPr>
        <w:pStyle w:val="1-1"/>
        <w:numPr>
          <w:ilvl w:val="0"/>
          <w:numId w:val="0"/>
        </w:numPr>
        <w:ind w:left="566"/>
        <w:rPr>
          <w:rtl/>
          <w:lang w:bidi="ar-JO"/>
        </w:rPr>
      </w:pPr>
      <w:bookmarkStart w:id="12" w:name="_Hlk84245723"/>
      <w:r>
        <w:rPr>
          <w:rFonts w:hint="cs"/>
          <w:rtl/>
        </w:rPr>
        <w:t xml:space="preserve"> </w:t>
      </w:r>
    </w:p>
    <w:p w14:paraId="7BA94BCC" w14:textId="1E16D81A" w:rsidR="00BE53DC" w:rsidRDefault="00375627" w:rsidP="007D15A0">
      <w:pPr>
        <w:pStyle w:val="1-1"/>
        <w:rPr>
          <w:lang w:bidi="ar-JO"/>
        </w:rPr>
      </w:pPr>
      <w:r>
        <w:rPr>
          <w:rFonts w:hint="cs"/>
          <w:rtl/>
          <w:lang w:bidi="ar-JO"/>
        </w:rPr>
        <w:t>جدول</w:t>
      </w:r>
      <w:r w:rsidR="00BE53DC">
        <w:rPr>
          <w:rFonts w:hint="cs"/>
          <w:rtl/>
          <w:lang w:bidi="ar-JO"/>
        </w:rPr>
        <w:t xml:space="preserve"> الانجاز الشهري</w:t>
      </w:r>
      <w:r>
        <w:rPr>
          <w:rFonts w:hint="cs"/>
          <w:rtl/>
          <w:lang w:bidi="ar-JO"/>
        </w:rPr>
        <w:t xml:space="preserve"> والتراكمي</w:t>
      </w:r>
    </w:p>
    <w:p w14:paraId="6AFCDF9B" w14:textId="21DD7119" w:rsidR="00B77CC8" w:rsidRDefault="00B77CC8" w:rsidP="00B77CC8">
      <w:pPr>
        <w:pStyle w:val="1"/>
        <w:numPr>
          <w:ilvl w:val="0"/>
          <w:numId w:val="4"/>
        </w:numPr>
      </w:pPr>
      <w:bookmarkStart w:id="13" w:name="_Toc162341235"/>
      <w:r>
        <w:rPr>
          <w:rFonts w:hint="cs"/>
          <w:rtl/>
        </w:rPr>
        <w:t xml:space="preserve">إعتماد النموذج  </w:t>
      </w:r>
      <w:r w:rsidRPr="004532C2">
        <w:t>STC21</w:t>
      </w:r>
      <w:bookmarkEnd w:id="13"/>
    </w:p>
    <w:tbl>
      <w:tblPr>
        <w:bidiVisual/>
        <w:tblW w:w="9211" w:type="dxa"/>
        <w:tblInd w:w="105" w:type="dxa"/>
        <w:tblLook w:val="04A0" w:firstRow="1" w:lastRow="0" w:firstColumn="1" w:lastColumn="0" w:noHBand="0" w:noVBand="1"/>
      </w:tblPr>
      <w:tblGrid>
        <w:gridCol w:w="1981"/>
        <w:gridCol w:w="1701"/>
        <w:gridCol w:w="1418"/>
        <w:gridCol w:w="1417"/>
        <w:gridCol w:w="1418"/>
        <w:gridCol w:w="1276"/>
      </w:tblGrid>
      <w:tr w:rsidR="00B77CC8" w:rsidRPr="00B77CC8" w14:paraId="1A238B33" w14:textId="77777777" w:rsidTr="00B77CC8">
        <w:trPr>
          <w:trHeight w:val="570"/>
        </w:trPr>
        <w:tc>
          <w:tcPr>
            <w:tcW w:w="1981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3C3D9DB2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14" w:name="_Toc118214846"/>
            <w:bookmarkStart w:id="15" w:name="_Toc118214921"/>
            <w:bookmarkEnd w:id="12"/>
            <w:bookmarkEnd w:id="14"/>
            <w:bookmarkEnd w:id="15"/>
            <w:r w:rsidRPr="00B77CC8">
              <w:rPr>
                <w:rFonts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التاريخ</w:t>
            </w:r>
          </w:p>
        </w:tc>
        <w:tc>
          <w:tcPr>
            <w:tcW w:w="1701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22D79619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نسبة الانجاز الشهرية المفترضة</w:t>
            </w:r>
          </w:p>
        </w:tc>
        <w:tc>
          <w:tcPr>
            <w:tcW w:w="1418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43A60E28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38761D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38761D"/>
                <w:sz w:val="22"/>
                <w:szCs w:val="22"/>
                <w:rtl/>
                <w:lang w:eastAsia="en-US"/>
              </w:rPr>
              <w:t>نسبة الانجاز الشهرية الفعلية</w:t>
            </w:r>
          </w:p>
        </w:tc>
        <w:tc>
          <w:tcPr>
            <w:tcW w:w="1417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5479DC89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0B5394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0B5394"/>
                <w:sz w:val="22"/>
                <w:szCs w:val="22"/>
                <w:rtl/>
                <w:lang w:eastAsia="en-US"/>
              </w:rPr>
              <w:t>نسبة الانجاز التراكمية المفترضة</w:t>
            </w:r>
          </w:p>
        </w:tc>
        <w:tc>
          <w:tcPr>
            <w:tcW w:w="1418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620E62F6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274E13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274E13"/>
                <w:sz w:val="22"/>
                <w:szCs w:val="22"/>
                <w:rtl/>
                <w:lang w:eastAsia="en-US"/>
              </w:rPr>
              <w:t>نسبة الانجاز التراكمية الفعلية</w:t>
            </w:r>
          </w:p>
        </w:tc>
        <w:tc>
          <w:tcPr>
            <w:tcW w:w="1276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5CF7667C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CC0000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CC0000"/>
                <w:sz w:val="22"/>
                <w:szCs w:val="22"/>
                <w:rtl/>
                <w:lang w:eastAsia="en-US"/>
              </w:rPr>
              <w:t>نسبة المدة المنقضية</w:t>
            </w:r>
          </w:p>
        </w:tc>
      </w:tr>
      <w:tr w:rsidR="00B77CC8" w:rsidRPr="00B77CC8" w14:paraId="42E1CD8B" w14:textId="77777777" w:rsidTr="00B77CC8">
        <w:trPr>
          <w:trHeight w:val="400"/>
        </w:trPr>
        <w:tc>
          <w:tcPr>
            <w:tcW w:w="1981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609FE96F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434343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434343"/>
                <w:sz w:val="22"/>
                <w:szCs w:val="22"/>
                <w:rtl/>
                <w:lang w:eastAsia="en-US"/>
              </w:rPr>
              <w:t>2023-12-17</w:t>
            </w:r>
          </w:p>
        </w:tc>
        <w:tc>
          <w:tcPr>
            <w:tcW w:w="1701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71CB3338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3C78D8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3C78D8"/>
                <w:sz w:val="22"/>
                <w:szCs w:val="22"/>
                <w:rtl/>
                <w:lang w:eastAsia="en-US"/>
              </w:rPr>
              <w:t>0.00%</w:t>
            </w:r>
          </w:p>
        </w:tc>
        <w:tc>
          <w:tcPr>
            <w:tcW w:w="1418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1B78DAC4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38761D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38761D"/>
                <w:sz w:val="22"/>
                <w:szCs w:val="22"/>
                <w:rtl/>
                <w:lang w:eastAsia="en-US"/>
              </w:rPr>
              <w:t>0.00%</w:t>
            </w:r>
          </w:p>
        </w:tc>
        <w:tc>
          <w:tcPr>
            <w:tcW w:w="1417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066D4894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0.00%</w:t>
            </w:r>
          </w:p>
        </w:tc>
        <w:tc>
          <w:tcPr>
            <w:tcW w:w="1418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29861229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274E13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274E13"/>
                <w:sz w:val="22"/>
                <w:szCs w:val="22"/>
                <w:rtl/>
                <w:lang w:eastAsia="en-US"/>
              </w:rPr>
              <w:t>0.00%</w:t>
            </w:r>
          </w:p>
        </w:tc>
        <w:tc>
          <w:tcPr>
            <w:tcW w:w="1276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177371CF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CC0000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CC0000"/>
                <w:sz w:val="22"/>
                <w:szCs w:val="22"/>
                <w:rtl/>
                <w:lang w:eastAsia="en-US"/>
              </w:rPr>
              <w:t>0.00%</w:t>
            </w:r>
          </w:p>
        </w:tc>
      </w:tr>
      <w:tr w:rsidR="00B77CC8" w:rsidRPr="00B77CC8" w14:paraId="41323731" w14:textId="77777777" w:rsidTr="00B77CC8">
        <w:trPr>
          <w:trHeight w:val="400"/>
        </w:trPr>
        <w:tc>
          <w:tcPr>
            <w:tcW w:w="1981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6B9721F0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434343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434343"/>
                <w:sz w:val="22"/>
                <w:szCs w:val="22"/>
                <w:rtl/>
                <w:lang w:eastAsia="en-US"/>
              </w:rPr>
              <w:t>2023-12-31</w:t>
            </w:r>
          </w:p>
        </w:tc>
        <w:tc>
          <w:tcPr>
            <w:tcW w:w="1701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1FFDE93A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3C78D8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3C78D8"/>
                <w:sz w:val="22"/>
                <w:szCs w:val="22"/>
                <w:rtl/>
                <w:lang w:eastAsia="en-US"/>
              </w:rPr>
              <w:t>0.06%</w:t>
            </w:r>
          </w:p>
        </w:tc>
        <w:tc>
          <w:tcPr>
            <w:tcW w:w="1418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6AE9256B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38761D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38761D"/>
                <w:sz w:val="22"/>
                <w:szCs w:val="22"/>
                <w:rtl/>
                <w:lang w:eastAsia="en-US"/>
              </w:rPr>
              <w:t>1.00%</w:t>
            </w:r>
          </w:p>
        </w:tc>
        <w:tc>
          <w:tcPr>
            <w:tcW w:w="1417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0D4D616D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0.06%</w:t>
            </w:r>
          </w:p>
        </w:tc>
        <w:tc>
          <w:tcPr>
            <w:tcW w:w="1418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6C9F4745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274E13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274E13"/>
                <w:sz w:val="22"/>
                <w:szCs w:val="22"/>
                <w:rtl/>
                <w:lang w:eastAsia="en-US"/>
              </w:rPr>
              <w:t>1.00%</w:t>
            </w:r>
          </w:p>
        </w:tc>
        <w:tc>
          <w:tcPr>
            <w:tcW w:w="1276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357E1682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CC0000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CC0000"/>
                <w:sz w:val="22"/>
                <w:szCs w:val="22"/>
                <w:rtl/>
                <w:lang w:eastAsia="en-US"/>
              </w:rPr>
              <w:t>3.11%</w:t>
            </w:r>
          </w:p>
        </w:tc>
      </w:tr>
      <w:tr w:rsidR="00B77CC8" w:rsidRPr="00B77CC8" w14:paraId="6971B525" w14:textId="77777777" w:rsidTr="00B77CC8">
        <w:trPr>
          <w:trHeight w:val="400"/>
        </w:trPr>
        <w:tc>
          <w:tcPr>
            <w:tcW w:w="1981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3E7C34F5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434343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434343"/>
                <w:sz w:val="22"/>
                <w:szCs w:val="22"/>
                <w:rtl/>
                <w:lang w:eastAsia="en-US"/>
              </w:rPr>
              <w:t>2024-01-31</w:t>
            </w:r>
          </w:p>
        </w:tc>
        <w:tc>
          <w:tcPr>
            <w:tcW w:w="1701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3E0872E5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3C78D8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3C78D8"/>
                <w:sz w:val="22"/>
                <w:szCs w:val="22"/>
                <w:rtl/>
                <w:lang w:eastAsia="en-US"/>
              </w:rPr>
              <w:t>2.08%</w:t>
            </w:r>
          </w:p>
        </w:tc>
        <w:tc>
          <w:tcPr>
            <w:tcW w:w="1418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652C9780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38761D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38761D"/>
                <w:sz w:val="22"/>
                <w:szCs w:val="22"/>
                <w:rtl/>
                <w:lang w:eastAsia="en-US"/>
              </w:rPr>
              <w:t>3.38%</w:t>
            </w:r>
          </w:p>
        </w:tc>
        <w:tc>
          <w:tcPr>
            <w:tcW w:w="1417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7ABD014F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2.14%</w:t>
            </w:r>
          </w:p>
        </w:tc>
        <w:tc>
          <w:tcPr>
            <w:tcW w:w="1418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3FE81E8C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274E13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274E13"/>
                <w:sz w:val="22"/>
                <w:szCs w:val="22"/>
                <w:rtl/>
                <w:lang w:eastAsia="en-US"/>
              </w:rPr>
              <w:t>4.38%</w:t>
            </w:r>
          </w:p>
        </w:tc>
        <w:tc>
          <w:tcPr>
            <w:tcW w:w="1276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46E8BB99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CC0000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CC0000"/>
                <w:sz w:val="22"/>
                <w:szCs w:val="22"/>
                <w:rtl/>
                <w:lang w:eastAsia="en-US"/>
              </w:rPr>
              <w:t>10.00%</w:t>
            </w:r>
          </w:p>
        </w:tc>
      </w:tr>
      <w:tr w:rsidR="00B77CC8" w:rsidRPr="00B77CC8" w14:paraId="0F17B6AB" w14:textId="77777777" w:rsidTr="00B77CC8">
        <w:trPr>
          <w:trHeight w:val="400"/>
        </w:trPr>
        <w:tc>
          <w:tcPr>
            <w:tcW w:w="1981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4A3F411B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434343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434343"/>
                <w:sz w:val="22"/>
                <w:szCs w:val="22"/>
                <w:rtl/>
                <w:lang w:eastAsia="en-US"/>
              </w:rPr>
              <w:t>2024-02-29</w:t>
            </w:r>
          </w:p>
        </w:tc>
        <w:tc>
          <w:tcPr>
            <w:tcW w:w="1701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77B17B87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3C78D8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3C78D8"/>
                <w:sz w:val="22"/>
                <w:szCs w:val="22"/>
                <w:rtl/>
                <w:lang w:eastAsia="en-US"/>
              </w:rPr>
              <w:t>1.03%</w:t>
            </w:r>
          </w:p>
        </w:tc>
        <w:tc>
          <w:tcPr>
            <w:tcW w:w="1418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6EDCD843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38761D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38761D"/>
                <w:sz w:val="22"/>
                <w:szCs w:val="22"/>
                <w:rtl/>
                <w:lang w:eastAsia="en-US"/>
              </w:rPr>
              <w:t>2.22%</w:t>
            </w:r>
          </w:p>
        </w:tc>
        <w:tc>
          <w:tcPr>
            <w:tcW w:w="1417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296163AC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3.11%</w:t>
            </w:r>
          </w:p>
        </w:tc>
        <w:tc>
          <w:tcPr>
            <w:tcW w:w="1418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18399587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274E13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274E13"/>
                <w:sz w:val="22"/>
                <w:szCs w:val="22"/>
                <w:rtl/>
                <w:lang w:eastAsia="en-US"/>
              </w:rPr>
              <w:t>6.60%</w:t>
            </w:r>
          </w:p>
        </w:tc>
        <w:tc>
          <w:tcPr>
            <w:tcW w:w="1276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742A1FED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CC0000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CC0000"/>
                <w:sz w:val="22"/>
                <w:szCs w:val="22"/>
                <w:rtl/>
                <w:lang w:eastAsia="en-US"/>
              </w:rPr>
              <w:t>16.44%</w:t>
            </w:r>
          </w:p>
        </w:tc>
      </w:tr>
      <w:tr w:rsidR="00B77CC8" w:rsidRPr="00B77CC8" w14:paraId="4C6114F3" w14:textId="77777777" w:rsidTr="00B77CC8">
        <w:trPr>
          <w:trHeight w:val="400"/>
        </w:trPr>
        <w:tc>
          <w:tcPr>
            <w:tcW w:w="1981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1BC7836F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434343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434343"/>
                <w:sz w:val="22"/>
                <w:szCs w:val="22"/>
                <w:rtl/>
                <w:lang w:eastAsia="en-US"/>
              </w:rPr>
              <w:t>2024-03-31</w:t>
            </w:r>
          </w:p>
        </w:tc>
        <w:tc>
          <w:tcPr>
            <w:tcW w:w="1701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5009ED79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3C78D8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3C78D8"/>
                <w:sz w:val="22"/>
                <w:szCs w:val="22"/>
                <w:rtl/>
                <w:lang w:eastAsia="en-US"/>
              </w:rPr>
              <w:t>1.72%</w:t>
            </w:r>
          </w:p>
        </w:tc>
        <w:tc>
          <w:tcPr>
            <w:tcW w:w="1418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27E824FB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38761D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38761D"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0FDF8BDA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4.89%</w:t>
            </w:r>
          </w:p>
        </w:tc>
        <w:tc>
          <w:tcPr>
            <w:tcW w:w="1418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0E04D56F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274E13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274E13"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6A7CAF61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CC0000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CC0000"/>
                <w:sz w:val="22"/>
                <w:szCs w:val="22"/>
                <w:rtl/>
                <w:lang w:eastAsia="en-US"/>
              </w:rPr>
              <w:t>23.33%</w:t>
            </w:r>
          </w:p>
        </w:tc>
      </w:tr>
      <w:tr w:rsidR="00B77CC8" w:rsidRPr="00B77CC8" w14:paraId="150ED55E" w14:textId="77777777" w:rsidTr="00B77CC8">
        <w:trPr>
          <w:trHeight w:val="400"/>
        </w:trPr>
        <w:tc>
          <w:tcPr>
            <w:tcW w:w="1981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436D79A8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434343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434343"/>
                <w:sz w:val="22"/>
                <w:szCs w:val="22"/>
                <w:rtl/>
                <w:lang w:eastAsia="en-US"/>
              </w:rPr>
              <w:t>2024-04-30</w:t>
            </w:r>
          </w:p>
        </w:tc>
        <w:tc>
          <w:tcPr>
            <w:tcW w:w="1701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59E0F187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3C78D8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3C78D8"/>
                <w:sz w:val="22"/>
                <w:szCs w:val="22"/>
                <w:rtl/>
                <w:lang w:eastAsia="en-US"/>
              </w:rPr>
              <w:t>3.85%</w:t>
            </w:r>
          </w:p>
        </w:tc>
        <w:tc>
          <w:tcPr>
            <w:tcW w:w="1418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259EBD88" w14:textId="77777777" w:rsidR="00B77CC8" w:rsidRPr="00B77CC8" w:rsidRDefault="00B77CC8" w:rsidP="00B77CC8">
            <w:pPr>
              <w:bidi/>
              <w:rPr>
                <w:rFonts w:hAnsi="Arial" w:cs="Arial"/>
                <w:color w:val="000000"/>
                <w:sz w:val="20"/>
                <w:rtl/>
                <w:lang w:eastAsia="en-US"/>
              </w:rPr>
            </w:pPr>
            <w:r w:rsidRPr="00B77CC8">
              <w:rPr>
                <w:rFonts w:hAnsi="Arial" w:cs="Arial"/>
                <w:color w:val="000000"/>
                <w:sz w:val="20"/>
                <w:rtl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55D9DD0D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8.74%</w:t>
            </w:r>
          </w:p>
        </w:tc>
        <w:tc>
          <w:tcPr>
            <w:tcW w:w="1418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220222FA" w14:textId="77777777" w:rsidR="00B77CC8" w:rsidRPr="00B77CC8" w:rsidRDefault="00B77CC8" w:rsidP="00B77CC8">
            <w:pPr>
              <w:bidi/>
              <w:rPr>
                <w:rFonts w:hAnsi="Arial" w:cs="Arial"/>
                <w:color w:val="000000"/>
                <w:sz w:val="20"/>
                <w:rtl/>
                <w:lang w:eastAsia="en-US"/>
              </w:rPr>
            </w:pPr>
            <w:r w:rsidRPr="00B77CC8">
              <w:rPr>
                <w:rFonts w:hAnsi="Arial" w:cs="Arial"/>
                <w:color w:val="000000"/>
                <w:sz w:val="20"/>
                <w:rtl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12" w:space="0" w:color="F3F3F3"/>
              <w:bottom w:val="single" w:sz="12" w:space="0" w:color="F3F3F3"/>
              <w:right w:val="nil"/>
            </w:tcBorders>
            <w:shd w:val="clear" w:color="000000" w:fill="E5E5E5"/>
            <w:vAlign w:val="center"/>
            <w:hideMark/>
          </w:tcPr>
          <w:p w14:paraId="47048FD6" w14:textId="77777777" w:rsidR="00B77CC8" w:rsidRPr="00B77CC8" w:rsidRDefault="00B77CC8" w:rsidP="00B77CC8">
            <w:pPr>
              <w:bidi/>
              <w:jc w:val="center"/>
              <w:rPr>
                <w:rFonts w:hAnsi="Arial" w:cs="Arial"/>
                <w:b/>
                <w:bCs/>
                <w:color w:val="CC0000"/>
                <w:sz w:val="22"/>
                <w:szCs w:val="22"/>
                <w:rtl/>
                <w:lang w:eastAsia="en-US"/>
              </w:rPr>
            </w:pPr>
            <w:r w:rsidRPr="00B77CC8">
              <w:rPr>
                <w:rFonts w:hAnsi="Arial" w:cs="Arial"/>
                <w:b/>
                <w:bCs/>
                <w:color w:val="CC0000"/>
                <w:sz w:val="22"/>
                <w:szCs w:val="22"/>
                <w:rtl/>
                <w:lang w:eastAsia="en-US"/>
              </w:rPr>
              <w:t>30.00%</w:t>
            </w:r>
          </w:p>
        </w:tc>
      </w:tr>
    </w:tbl>
    <w:p w14:paraId="279C0479" w14:textId="2A129D4D" w:rsidR="00375627" w:rsidRDefault="00375627" w:rsidP="00B77CC8">
      <w:pPr>
        <w:pStyle w:val="1-1"/>
        <w:rPr>
          <w:lang w:bidi="ar-JO"/>
        </w:rPr>
      </w:pPr>
      <w:r>
        <w:rPr>
          <w:rFonts w:hint="cs"/>
          <w:rtl/>
          <w:lang w:bidi="ar-JO"/>
        </w:rPr>
        <w:t>منحنى الانجاز الشهري</w:t>
      </w:r>
    </w:p>
    <w:p w14:paraId="7E530ED2" w14:textId="5B529C2F" w:rsidR="00BE53DC" w:rsidRDefault="00BE53DC" w:rsidP="00B77CC8">
      <w:pPr>
        <w:pStyle w:val="1-1"/>
        <w:rPr>
          <w:lang w:bidi="ar-JO"/>
        </w:rPr>
      </w:pPr>
      <w:r>
        <w:rPr>
          <w:rFonts w:hint="cs"/>
          <w:rtl/>
          <w:lang w:bidi="ar-JO"/>
        </w:rPr>
        <w:t>منحنى الانجاز التراكمي</w:t>
      </w:r>
    </w:p>
    <w:p w14:paraId="65447C22" w14:textId="2D545BC6" w:rsidR="00593090" w:rsidRDefault="00593090" w:rsidP="00593090">
      <w:pPr>
        <w:pStyle w:val="1"/>
        <w:numPr>
          <w:ilvl w:val="0"/>
          <w:numId w:val="0"/>
        </w:numPr>
        <w:ind w:left="360" w:hanging="360"/>
        <w:rPr>
          <w:rtl/>
          <w:lang w:bidi="ar-JO"/>
        </w:rPr>
      </w:pPr>
    </w:p>
    <w:p w14:paraId="361D72B1" w14:textId="77777777" w:rsidR="00593090" w:rsidRDefault="00593090" w:rsidP="00593090">
      <w:pPr>
        <w:pStyle w:val="10"/>
        <w:rPr>
          <w:lang w:bidi="ar-JO"/>
        </w:rPr>
      </w:pPr>
    </w:p>
    <w:p w14:paraId="5C2D51D6" w14:textId="77777777" w:rsidR="00B77CC8" w:rsidRDefault="00B77CC8">
      <w:pPr>
        <w:spacing w:after="160" w:line="259" w:lineRule="auto"/>
        <w:rPr>
          <w:rFonts w:ascii="Hacen Liner Print-out" w:eastAsia="Calibri" w:hAnsi="Hacen Liner Print-out" w:cs="Hacen Liner Print-out"/>
          <w:b/>
          <w:bCs/>
          <w:sz w:val="28"/>
          <w:szCs w:val="28"/>
          <w:u w:val="single"/>
          <w:rtl/>
          <w:lang w:eastAsia="en-US"/>
        </w:rPr>
      </w:pPr>
      <w:r>
        <w:rPr>
          <w:rtl/>
        </w:rPr>
        <w:br w:type="page"/>
      </w:r>
    </w:p>
    <w:p w14:paraId="4B4F886E" w14:textId="14C17189" w:rsidR="000050A8" w:rsidRPr="003F07A9" w:rsidRDefault="000050A8" w:rsidP="000050A8">
      <w:pPr>
        <w:pStyle w:val="1"/>
        <w:rPr>
          <w:rtl/>
        </w:rPr>
      </w:pPr>
      <w:bookmarkStart w:id="16" w:name="_Toc162341236"/>
      <w:r w:rsidRPr="003F07A9">
        <w:rPr>
          <w:rtl/>
        </w:rPr>
        <w:lastRenderedPageBreak/>
        <w:t>المواد الموردة للموقع</w:t>
      </w:r>
      <w:bookmarkEnd w:id="16"/>
      <w:r w:rsidR="000830A0">
        <w:rPr>
          <w:rFonts w:hint="cs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6375"/>
        <w:gridCol w:w="2268"/>
      </w:tblGrid>
      <w:tr w:rsidR="000050A8" w:rsidRPr="003F07A9" w14:paraId="47A6B298" w14:textId="77777777" w:rsidTr="00D03A88">
        <w:trPr>
          <w:jc w:val="center"/>
        </w:trPr>
        <w:tc>
          <w:tcPr>
            <w:tcW w:w="6375" w:type="dxa"/>
          </w:tcPr>
          <w:p w14:paraId="23814E29" w14:textId="77777777" w:rsidR="000050A8" w:rsidRPr="000050A8" w:rsidRDefault="000050A8" w:rsidP="00B87C42">
            <w:pPr>
              <w:bidi/>
              <w:spacing w:before="120" w:line="180" w:lineRule="auto"/>
              <w:jc w:val="center"/>
              <w:rPr>
                <w:rFonts w:ascii="Hacen Liner Print-out" w:hAnsi="Hacen Liner Print-out" w:cs="Hacen Liner Print-out"/>
                <w:sz w:val="28"/>
                <w:szCs w:val="28"/>
                <w:rtl/>
              </w:rPr>
            </w:pPr>
            <w:r w:rsidRPr="000050A8">
              <w:rPr>
                <w:rFonts w:ascii="Hacen Liner Print-out" w:hAnsi="Hacen Liner Print-out" w:cs="Hacen Liner Print-out"/>
                <w:sz w:val="28"/>
                <w:szCs w:val="28"/>
                <w:rtl/>
              </w:rPr>
              <w:t>المادة</w:t>
            </w:r>
          </w:p>
        </w:tc>
        <w:tc>
          <w:tcPr>
            <w:tcW w:w="2268" w:type="dxa"/>
          </w:tcPr>
          <w:p w14:paraId="32A03890" w14:textId="77777777" w:rsidR="000050A8" w:rsidRPr="000050A8" w:rsidRDefault="000050A8" w:rsidP="00B87C42">
            <w:pPr>
              <w:bidi/>
              <w:spacing w:before="120" w:line="180" w:lineRule="auto"/>
              <w:jc w:val="center"/>
              <w:rPr>
                <w:rFonts w:ascii="Hacen Liner Print-out" w:hAnsi="Hacen Liner Print-out" w:cs="Hacen Liner Print-out"/>
                <w:sz w:val="28"/>
                <w:szCs w:val="28"/>
                <w:rtl/>
              </w:rPr>
            </w:pPr>
            <w:r w:rsidRPr="000050A8">
              <w:rPr>
                <w:rFonts w:ascii="Hacen Liner Print-out" w:hAnsi="Hacen Liner Print-out" w:cs="Hacen Liner Print-out"/>
                <w:sz w:val="28"/>
                <w:szCs w:val="28"/>
                <w:rtl/>
              </w:rPr>
              <w:t>الكمية</w:t>
            </w:r>
          </w:p>
        </w:tc>
      </w:tr>
    </w:tbl>
    <w:p w14:paraId="35E332B3" w14:textId="77777777" w:rsidR="006C4DDE" w:rsidRDefault="006C4DDE" w:rsidP="006C4DDE">
      <w:pPr>
        <w:pStyle w:val="1"/>
        <w:numPr>
          <w:ilvl w:val="0"/>
          <w:numId w:val="0"/>
        </w:numPr>
        <w:rPr>
          <w:lang w:bidi="ar-JO"/>
        </w:rPr>
      </w:pPr>
    </w:p>
    <w:p w14:paraId="13CBA3DA" w14:textId="33724271" w:rsidR="00BE53DC" w:rsidRDefault="00BE53DC" w:rsidP="00106A9B">
      <w:pPr>
        <w:pStyle w:val="1"/>
        <w:rPr>
          <w:lang w:bidi="ar-JO"/>
        </w:rPr>
      </w:pPr>
      <w:bookmarkStart w:id="17" w:name="_Toc162341237"/>
      <w:r w:rsidRPr="00100E0F">
        <w:rPr>
          <w:rtl/>
          <w:lang w:bidi="ar-JO"/>
        </w:rPr>
        <w:t>جدول الجهاز العامل من قبل المقاول</w:t>
      </w:r>
      <w:bookmarkEnd w:id="17"/>
      <w:r w:rsidRPr="00100E0F">
        <w:rPr>
          <w:rtl/>
          <w:lang w:bidi="ar-JO"/>
        </w:rPr>
        <w:t xml:space="preserve"> </w:t>
      </w:r>
    </w:p>
    <w:tbl>
      <w:tblPr>
        <w:bidiVisual/>
        <w:tblW w:w="9072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835"/>
      </w:tblGrid>
      <w:tr w:rsidR="000633D4" w14:paraId="294CDD5E" w14:textId="77777777" w:rsidTr="00D03A88">
        <w:trPr>
          <w:trHeight w:val="480"/>
        </w:trPr>
        <w:tc>
          <w:tcPr>
            <w:tcW w:w="6237" w:type="dxa"/>
            <w:shd w:val="clear" w:color="auto" w:fill="auto"/>
          </w:tcPr>
          <w:p w14:paraId="7C0A6E5F" w14:textId="77777777" w:rsidR="000633D4" w:rsidRPr="000633D4" w:rsidRDefault="000633D4" w:rsidP="00B77CC8">
            <w:pPr>
              <w:pStyle w:val="1-1"/>
              <w:numPr>
                <w:ilvl w:val="0"/>
                <w:numId w:val="0"/>
              </w:numPr>
              <w:jc w:val="center"/>
              <w:rPr>
                <w:rtl/>
              </w:rPr>
            </w:pPr>
            <w:r w:rsidRPr="000633D4">
              <w:rPr>
                <w:rtl/>
              </w:rPr>
              <w:t>المهنة</w:t>
            </w:r>
          </w:p>
        </w:tc>
        <w:tc>
          <w:tcPr>
            <w:tcW w:w="2835" w:type="dxa"/>
            <w:shd w:val="clear" w:color="auto" w:fill="auto"/>
          </w:tcPr>
          <w:p w14:paraId="37393902" w14:textId="77777777" w:rsidR="000633D4" w:rsidRPr="000633D4" w:rsidRDefault="000633D4" w:rsidP="000633D4">
            <w:pPr>
              <w:bidi/>
              <w:spacing w:line="0" w:lineRule="atLeast"/>
              <w:ind w:right="142"/>
              <w:rPr>
                <w:rFonts w:ascii="Hacen Liner Print-out" w:hAnsi="Hacen Liner Print-out" w:cs="Hacen Liner Print-out"/>
                <w:sz w:val="28"/>
                <w:szCs w:val="28"/>
                <w:u w:val="single"/>
                <w:rtl/>
              </w:rPr>
            </w:pPr>
            <w:r w:rsidRPr="000633D4">
              <w:rPr>
                <w:rFonts w:ascii="Hacen Liner Print-out" w:hAnsi="Hacen Liner Print-out" w:cs="Hacen Liner Print-out"/>
                <w:sz w:val="28"/>
                <w:szCs w:val="28"/>
                <w:u w:val="single"/>
                <w:rtl/>
              </w:rPr>
              <w:t>العدد</w:t>
            </w:r>
          </w:p>
        </w:tc>
      </w:tr>
    </w:tbl>
    <w:p w14:paraId="2B7EE89A" w14:textId="77777777" w:rsidR="00F85F8D" w:rsidRDefault="00F85F8D" w:rsidP="001F0760">
      <w:pPr>
        <w:pStyle w:val="1"/>
        <w:numPr>
          <w:ilvl w:val="0"/>
          <w:numId w:val="0"/>
        </w:numPr>
      </w:pPr>
      <w:bookmarkStart w:id="18" w:name="_Ref443743636"/>
    </w:p>
    <w:p w14:paraId="18E296B3" w14:textId="11C9D027" w:rsidR="000633D4" w:rsidRPr="000633D4" w:rsidRDefault="000633D4" w:rsidP="000633D4">
      <w:pPr>
        <w:pStyle w:val="1"/>
        <w:rPr>
          <w:rtl/>
        </w:rPr>
      </w:pPr>
      <w:bookmarkStart w:id="19" w:name="_Toc162341238"/>
      <w:r w:rsidRPr="003F07A9">
        <w:rPr>
          <w:rtl/>
        </w:rPr>
        <w:t>جدول الآليات والمعد</w:t>
      </w:r>
      <w:r>
        <w:rPr>
          <w:rtl/>
        </w:rPr>
        <w:t>ات</w:t>
      </w:r>
      <w:bookmarkEnd w:id="18"/>
      <w:r w:rsidR="00B77CC8">
        <w:rPr>
          <w:rFonts w:hint="cs"/>
          <w:rtl/>
        </w:rPr>
        <w:t xml:space="preserve"> العاملة في الموقع</w:t>
      </w:r>
      <w:bookmarkEnd w:id="19"/>
    </w:p>
    <w:tbl>
      <w:tblPr>
        <w:bidiVisual/>
        <w:tblW w:w="8931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40"/>
      </w:tblGrid>
      <w:tr w:rsidR="000633D4" w14:paraId="27A758F6" w14:textId="77777777" w:rsidTr="00D03A88">
        <w:trPr>
          <w:trHeight w:val="432"/>
        </w:trPr>
        <w:tc>
          <w:tcPr>
            <w:tcW w:w="6091" w:type="dxa"/>
            <w:shd w:val="clear" w:color="auto" w:fill="auto"/>
          </w:tcPr>
          <w:p w14:paraId="47BC0A1F" w14:textId="55C863F0" w:rsidR="000633D4" w:rsidRPr="000633D4" w:rsidRDefault="00B77CC8" w:rsidP="00B77CC8">
            <w:pPr>
              <w:pStyle w:val="1-1"/>
              <w:numPr>
                <w:ilvl w:val="0"/>
                <w:numId w:val="0"/>
              </w:numPr>
              <w:spacing w:line="21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النوع والموديل</w:t>
            </w:r>
          </w:p>
        </w:tc>
        <w:tc>
          <w:tcPr>
            <w:tcW w:w="2840" w:type="dxa"/>
            <w:shd w:val="clear" w:color="auto" w:fill="auto"/>
          </w:tcPr>
          <w:p w14:paraId="13DD30D7" w14:textId="5F2CC073" w:rsidR="000633D4" w:rsidRPr="000633D4" w:rsidRDefault="00B77CC8" w:rsidP="000633D4">
            <w:pPr>
              <w:bidi/>
              <w:spacing w:line="216" w:lineRule="auto"/>
              <w:ind w:right="142"/>
              <w:rPr>
                <w:rFonts w:ascii="Hacen Liner Print-out" w:hAnsi="Hacen Liner Print-out" w:cs="Hacen Liner Print-out"/>
                <w:sz w:val="28"/>
                <w:szCs w:val="28"/>
                <w:u w:val="single"/>
                <w:rtl/>
              </w:rPr>
            </w:pPr>
            <w:r>
              <w:rPr>
                <w:rFonts w:ascii="Hacen Liner Print-out" w:hAnsi="Hacen Liner Print-out" w:cs="Hacen Liner Print-out" w:hint="cs"/>
                <w:sz w:val="28"/>
                <w:szCs w:val="28"/>
                <w:u w:val="single"/>
                <w:rtl/>
              </w:rPr>
              <w:t>العدد</w:t>
            </w:r>
          </w:p>
        </w:tc>
      </w:tr>
    </w:tbl>
    <w:p w14:paraId="55681B7E" w14:textId="77777777" w:rsidR="002B2D49" w:rsidRDefault="002B2D49" w:rsidP="000633D4">
      <w:pPr>
        <w:pStyle w:val="1"/>
        <w:numPr>
          <w:ilvl w:val="0"/>
          <w:numId w:val="0"/>
        </w:numPr>
      </w:pPr>
    </w:p>
    <w:p w14:paraId="381383D5" w14:textId="5C6B8A28" w:rsidR="00BE53DC" w:rsidRDefault="00BE53DC" w:rsidP="00106A9B">
      <w:pPr>
        <w:pStyle w:val="1"/>
      </w:pPr>
      <w:bookmarkStart w:id="20" w:name="_Toc162341239"/>
      <w:r w:rsidRPr="002F6B51">
        <w:rPr>
          <w:rtl/>
        </w:rPr>
        <w:t xml:space="preserve">جدول </w:t>
      </w:r>
      <w:r w:rsidR="000633D4">
        <w:rPr>
          <w:rFonts w:hint="cs"/>
          <w:rtl/>
        </w:rPr>
        <w:t>الاعتمادات</w:t>
      </w:r>
      <w:bookmarkEnd w:id="20"/>
    </w:p>
    <w:tbl>
      <w:tblPr>
        <w:bidiVisual/>
        <w:tblW w:w="4541" w:type="pct"/>
        <w:jc w:val="center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ook w:val="0000" w:firstRow="0" w:lastRow="0" w:firstColumn="0" w:lastColumn="0" w:noHBand="0" w:noVBand="0"/>
      </w:tblPr>
      <w:tblGrid>
        <w:gridCol w:w="4382"/>
        <w:gridCol w:w="4546"/>
      </w:tblGrid>
      <w:tr w:rsidR="00C25921" w:rsidRPr="009E0DB3" w14:paraId="64C537AB" w14:textId="77777777" w:rsidTr="00D03A88">
        <w:trPr>
          <w:trHeight w:val="512"/>
          <w:jc w:val="center"/>
        </w:trPr>
        <w:tc>
          <w:tcPr>
            <w:tcW w:w="2454" w:type="pct"/>
            <w:vAlign w:val="center"/>
          </w:tcPr>
          <w:p w14:paraId="40899CC4" w14:textId="522C4046" w:rsidR="00AE423C" w:rsidRDefault="00B77CC8" w:rsidP="00B77CC8">
            <w:pPr>
              <w:pStyle w:val="1-1"/>
              <w:numPr>
                <w:ilvl w:val="0"/>
                <w:numId w:val="0"/>
              </w:numPr>
              <w:jc w:val="both"/>
              <w:rPr>
                <w:rtl/>
              </w:rPr>
            </w:pPr>
            <w:r>
              <w:rPr>
                <w:rFonts w:hint="cs"/>
                <w:rtl/>
              </w:rPr>
              <w:t>المادة المعتمدة</w:t>
            </w:r>
            <w:r w:rsidR="00B175DF">
              <w:rPr>
                <w:rFonts w:hint="cs"/>
                <w:rtl/>
              </w:rPr>
              <w:t xml:space="preserve"> </w:t>
            </w:r>
          </w:p>
        </w:tc>
        <w:tc>
          <w:tcPr>
            <w:tcW w:w="2546" w:type="pct"/>
            <w:vAlign w:val="center"/>
          </w:tcPr>
          <w:p w14:paraId="7A4FDC59" w14:textId="442D4117" w:rsidR="00C25921" w:rsidRDefault="00B77CC8" w:rsidP="00B77CC8">
            <w:pPr>
              <w:pStyle w:val="1-1"/>
              <w:numPr>
                <w:ilvl w:val="0"/>
                <w:numId w:val="0"/>
              </w:numPr>
              <w:jc w:val="both"/>
              <w:rPr>
                <w:rtl/>
              </w:rPr>
            </w:pPr>
            <w:r>
              <w:rPr>
                <w:rFonts w:hint="cs"/>
                <w:rtl/>
              </w:rPr>
              <w:t>التفاصيل</w:t>
            </w:r>
          </w:p>
        </w:tc>
      </w:tr>
    </w:tbl>
    <w:p w14:paraId="6EFE999D" w14:textId="77777777" w:rsidR="001853DD" w:rsidRDefault="001853DD" w:rsidP="001853DD">
      <w:pPr>
        <w:pStyle w:val="a"/>
      </w:pPr>
      <w:bookmarkStart w:id="21" w:name="_Ref443743868"/>
    </w:p>
    <w:p w14:paraId="2CC64AAB" w14:textId="77861C75" w:rsidR="00403CAC" w:rsidRPr="003F07A9" w:rsidRDefault="00403CAC" w:rsidP="00403CAC">
      <w:pPr>
        <w:pStyle w:val="1"/>
        <w:rPr>
          <w:rtl/>
        </w:rPr>
      </w:pPr>
      <w:bookmarkStart w:id="22" w:name="_Toc162341240"/>
      <w:r>
        <w:rPr>
          <w:rtl/>
        </w:rPr>
        <w:t>جدول الفحوصات المخبرية</w:t>
      </w:r>
      <w:bookmarkEnd w:id="21"/>
      <w:bookmarkEnd w:id="22"/>
      <w:r>
        <w:rPr>
          <w:rtl/>
        </w:rPr>
        <w:t xml:space="preserve"> </w:t>
      </w:r>
    </w:p>
    <w:tbl>
      <w:tblPr>
        <w:tblpPr w:leftFromText="180" w:rightFromText="180" w:vertAnchor="text" w:horzAnchor="margin" w:tblpXSpec="right" w:tblpY="242"/>
        <w:bidiVisual/>
        <w:tblW w:w="89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980"/>
        <w:gridCol w:w="991"/>
        <w:gridCol w:w="1137"/>
        <w:gridCol w:w="2561"/>
      </w:tblGrid>
      <w:tr w:rsidR="00B77CC8" w:rsidRPr="00403CAC" w14:paraId="0B890192" w14:textId="77777777" w:rsidTr="00D03A88">
        <w:trPr>
          <w:trHeight w:val="61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F311E5" w14:textId="0AADEECC" w:rsidR="00B77CC8" w:rsidRPr="00403CAC" w:rsidRDefault="00B77CC8" w:rsidP="00B77CC8">
            <w:pPr>
              <w:bidi/>
              <w:spacing w:line="216" w:lineRule="auto"/>
              <w:jc w:val="center"/>
              <w:rPr>
                <w:rFonts w:ascii="Hacen Liner Print-out" w:hAnsi="Hacen Liner Print-out" w:cs="Hacen Liner Print-out"/>
                <w:b/>
                <w:bCs/>
                <w:sz w:val="28"/>
                <w:szCs w:val="28"/>
                <w:rtl/>
              </w:rPr>
            </w:pPr>
            <w:r>
              <w:rPr>
                <w:rFonts w:ascii="Hacen Liner Print-out" w:hAnsi="Hacen Liner Print-out" w:cs="Hacen Liner Print-out" w:hint="cs"/>
                <w:b/>
                <w:bCs/>
                <w:sz w:val="28"/>
                <w:szCs w:val="28"/>
                <w:rtl/>
              </w:rPr>
              <w:t>المادة / رقم البند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05FF9B35" w14:textId="5FAC666D" w:rsidR="00B77CC8" w:rsidRPr="00403CAC" w:rsidRDefault="00B77CC8" w:rsidP="00B77CC8">
            <w:pPr>
              <w:bidi/>
              <w:spacing w:line="216" w:lineRule="auto"/>
              <w:jc w:val="center"/>
              <w:rPr>
                <w:rFonts w:ascii="Hacen Liner Print-out" w:hAnsi="Hacen Liner Print-out" w:cs="Hacen Liner Print-out"/>
                <w:b/>
                <w:bCs/>
                <w:sz w:val="28"/>
                <w:szCs w:val="28"/>
                <w:rtl/>
              </w:rPr>
            </w:pPr>
            <w:r w:rsidRPr="00403CAC">
              <w:rPr>
                <w:rFonts w:ascii="Hacen Liner Print-out" w:hAnsi="Hacen Liner Print-out" w:cs="Hacen Liner Print-out"/>
                <w:b/>
                <w:bCs/>
                <w:sz w:val="28"/>
                <w:szCs w:val="28"/>
                <w:rtl/>
              </w:rPr>
              <w:t>نوع الفحص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  <w:vAlign w:val="center"/>
          </w:tcPr>
          <w:p w14:paraId="670280DD" w14:textId="55144749" w:rsidR="00B77CC8" w:rsidRPr="00403CAC" w:rsidRDefault="00B77CC8" w:rsidP="00B77CC8">
            <w:pPr>
              <w:bidi/>
              <w:spacing w:line="216" w:lineRule="auto"/>
              <w:jc w:val="center"/>
              <w:rPr>
                <w:rFonts w:ascii="Hacen Liner Print-out" w:hAnsi="Hacen Liner Print-out" w:cs="Hacen Liner Print-out"/>
                <w:b/>
                <w:bCs/>
                <w:sz w:val="28"/>
                <w:szCs w:val="28"/>
                <w:rtl/>
              </w:rPr>
            </w:pPr>
            <w:r w:rsidRPr="00403CAC">
              <w:rPr>
                <w:rFonts w:ascii="Hacen Liner Print-out" w:hAnsi="Hacen Liner Print-out" w:cs="Hacen Liner Print-out"/>
                <w:b/>
                <w:bCs/>
                <w:sz w:val="28"/>
                <w:szCs w:val="28"/>
                <w:rtl/>
              </w:rPr>
              <w:t>النتيجة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169618" w14:textId="77777777" w:rsidR="00B77CC8" w:rsidRPr="00403CAC" w:rsidRDefault="00B77CC8" w:rsidP="00B77CC8">
            <w:pPr>
              <w:bidi/>
              <w:spacing w:line="216" w:lineRule="auto"/>
              <w:jc w:val="center"/>
              <w:rPr>
                <w:rFonts w:ascii="Hacen Liner Print-out" w:hAnsi="Hacen Liner Print-out" w:cs="Hacen Liner Print-out"/>
                <w:b/>
                <w:bCs/>
                <w:sz w:val="28"/>
                <w:szCs w:val="28"/>
                <w:rtl/>
              </w:rPr>
            </w:pPr>
            <w:r w:rsidRPr="00403CAC">
              <w:rPr>
                <w:rFonts w:ascii="Hacen Liner Print-out" w:hAnsi="Hacen Liner Print-out" w:cs="Hacen Liner Print-out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B77CC8" w:rsidRPr="00403CAC" w14:paraId="215DD904" w14:textId="77777777" w:rsidTr="00D03A88">
        <w:trPr>
          <w:trHeight w:val="51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13E556" w14:textId="77777777" w:rsidR="00B77CC8" w:rsidRPr="00403CAC" w:rsidRDefault="00B77CC8" w:rsidP="00B77CC8">
            <w:pPr>
              <w:bidi/>
              <w:spacing w:line="216" w:lineRule="auto"/>
              <w:jc w:val="lowKashida"/>
              <w:rPr>
                <w:rFonts w:ascii="Hacen Liner Print-out" w:hAnsi="Hacen Liner Print-out" w:cs="Hacen Liner Print-out"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11DE0195" w14:textId="77777777" w:rsidR="00B77CC8" w:rsidRPr="00403CAC" w:rsidRDefault="00B77CC8" w:rsidP="00B77CC8">
            <w:pPr>
              <w:bidi/>
              <w:spacing w:line="216" w:lineRule="auto"/>
              <w:jc w:val="center"/>
              <w:rPr>
                <w:rFonts w:ascii="Hacen Liner Print-out" w:hAnsi="Hacen Liner Print-out" w:cs="Hacen Liner Print-out"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7251C46B" w14:textId="39F1F202" w:rsidR="00B77CC8" w:rsidRPr="00403CAC" w:rsidRDefault="00B77CC8" w:rsidP="00B77CC8">
            <w:pPr>
              <w:bidi/>
              <w:spacing w:line="216" w:lineRule="auto"/>
              <w:jc w:val="center"/>
              <w:rPr>
                <w:rFonts w:ascii="Hacen Liner Print-out" w:hAnsi="Hacen Liner Print-out" w:cs="Hacen Liner Print-out"/>
                <w:sz w:val="28"/>
                <w:szCs w:val="28"/>
                <w:rtl/>
              </w:rPr>
            </w:pPr>
            <w:r w:rsidRPr="00403CAC">
              <w:rPr>
                <w:rFonts w:ascii="Hacen Liner Print-out" w:hAnsi="Hacen Liner Print-out" w:cs="Hacen Liner Print-out"/>
                <w:sz w:val="28"/>
                <w:szCs w:val="28"/>
                <w:rtl/>
              </w:rPr>
              <w:t>مطابق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45E93535" w14:textId="60269347" w:rsidR="00B77CC8" w:rsidRPr="00DB2E3F" w:rsidRDefault="00B77CC8" w:rsidP="00B77CC8">
            <w:pPr>
              <w:bidi/>
              <w:jc w:val="center"/>
              <w:rPr>
                <w:rFonts w:ascii="Hacen Liner Print-out" w:hAnsi="Hacen Liner Print-out" w:cs="Hacen Liner Print-out"/>
                <w:sz w:val="28"/>
                <w:szCs w:val="28"/>
                <w:rtl/>
              </w:rPr>
            </w:pPr>
            <w:r w:rsidRPr="00403CAC">
              <w:rPr>
                <w:rFonts w:ascii="Hacen Liner Print-out" w:hAnsi="Hacen Liner Print-out" w:cs="Hacen Liner Print-out"/>
                <w:sz w:val="28"/>
                <w:szCs w:val="28"/>
                <w:rtl/>
              </w:rPr>
              <w:t>غير مطابق</w:t>
            </w:r>
          </w:p>
        </w:tc>
        <w:tc>
          <w:tcPr>
            <w:tcW w:w="25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AB014E" w14:textId="77777777" w:rsidR="00B77CC8" w:rsidRPr="00403CAC" w:rsidRDefault="00B77CC8" w:rsidP="00B77CC8">
            <w:pPr>
              <w:bidi/>
              <w:spacing w:line="216" w:lineRule="auto"/>
              <w:jc w:val="lowKashida"/>
              <w:rPr>
                <w:rFonts w:ascii="Hacen Liner Print-out" w:hAnsi="Hacen Liner Print-out" w:cs="Hacen Liner Print-out"/>
                <w:sz w:val="28"/>
                <w:szCs w:val="28"/>
                <w:rtl/>
              </w:rPr>
            </w:pPr>
          </w:p>
        </w:tc>
      </w:tr>
    </w:tbl>
    <w:p w14:paraId="2DA8B048" w14:textId="77777777" w:rsidR="00593090" w:rsidRDefault="00593090" w:rsidP="001853DD">
      <w:pPr>
        <w:pStyle w:val="a"/>
      </w:pPr>
      <w:bookmarkStart w:id="23" w:name="_Ref443744102"/>
    </w:p>
    <w:p w14:paraId="38F24FB0" w14:textId="46A69037" w:rsidR="006675A3" w:rsidRPr="003F07A9" w:rsidRDefault="006675A3" w:rsidP="006675A3">
      <w:pPr>
        <w:pStyle w:val="1"/>
        <w:rPr>
          <w:rtl/>
        </w:rPr>
      </w:pPr>
      <w:bookmarkStart w:id="24" w:name="_Toc162341241"/>
      <w:r w:rsidRPr="003F07A9">
        <w:rPr>
          <w:rtl/>
        </w:rPr>
        <w:t>جهاز الإشراف</w:t>
      </w:r>
      <w:bookmarkEnd w:id="24"/>
      <w:r w:rsidRPr="003F07A9">
        <w:rPr>
          <w:rtl/>
        </w:rPr>
        <w:t xml:space="preserve"> </w:t>
      </w:r>
      <w:bookmarkEnd w:id="23"/>
      <w:r w:rsidR="000830A0">
        <w:rPr>
          <w:rFonts w:hint="cs"/>
          <w:rtl/>
        </w:rPr>
        <w:t xml:space="preserve"> </w:t>
      </w:r>
    </w:p>
    <w:p w14:paraId="75CDA370" w14:textId="77777777" w:rsidR="001853DD" w:rsidRDefault="001853DD" w:rsidP="001853DD">
      <w:pPr>
        <w:pStyle w:val="a"/>
        <w:rPr>
          <w:rtl/>
        </w:rPr>
      </w:pPr>
      <w:bookmarkStart w:id="25" w:name="_Ref443744148"/>
    </w:p>
    <w:p w14:paraId="04CAEA2B" w14:textId="77777777" w:rsidR="001853DD" w:rsidRDefault="001853DD" w:rsidP="001853DD">
      <w:pPr>
        <w:pStyle w:val="a"/>
      </w:pPr>
    </w:p>
    <w:p w14:paraId="0D005376" w14:textId="2927C56D" w:rsidR="006675A3" w:rsidRPr="003F07A9" w:rsidRDefault="006675A3" w:rsidP="006675A3">
      <w:pPr>
        <w:pStyle w:val="1"/>
        <w:rPr>
          <w:rtl/>
        </w:rPr>
      </w:pPr>
      <w:bookmarkStart w:id="26" w:name="_Toc162341242"/>
      <w:r w:rsidRPr="003F07A9">
        <w:rPr>
          <w:rtl/>
        </w:rPr>
        <w:t>جهاز المقاول</w:t>
      </w:r>
      <w:bookmarkEnd w:id="26"/>
      <w:r w:rsidRPr="003F07A9">
        <w:rPr>
          <w:rtl/>
        </w:rPr>
        <w:t xml:space="preserve"> </w:t>
      </w:r>
      <w:bookmarkEnd w:id="25"/>
      <w:r w:rsidR="000830A0">
        <w:rPr>
          <w:rFonts w:hint="cs"/>
          <w:rtl/>
        </w:rPr>
        <w:t xml:space="preserve"> </w:t>
      </w:r>
    </w:p>
    <w:p w14:paraId="58892F1C" w14:textId="77777777" w:rsidR="00593090" w:rsidRDefault="00593090" w:rsidP="001853DD">
      <w:pPr>
        <w:pStyle w:val="10"/>
        <w:rPr>
          <w:rtl/>
        </w:rPr>
      </w:pPr>
      <w:bookmarkStart w:id="27" w:name="_Ref443744279"/>
    </w:p>
    <w:p w14:paraId="548686BA" w14:textId="77777777" w:rsidR="00593090" w:rsidRDefault="00593090">
      <w:pPr>
        <w:spacing w:after="160" w:line="259" w:lineRule="auto"/>
        <w:rPr>
          <w:rFonts w:ascii="Hacen Liner Print-out" w:eastAsia="Calibri" w:hAnsi="Hacen Liner Print-out" w:cs="Hacen Liner Print-out"/>
          <w:b/>
          <w:bCs/>
          <w:sz w:val="28"/>
          <w:szCs w:val="28"/>
          <w:u w:val="single"/>
          <w:rtl/>
          <w:lang w:eastAsia="en-US"/>
        </w:rPr>
      </w:pPr>
      <w:r>
        <w:rPr>
          <w:rtl/>
        </w:rPr>
        <w:br w:type="page"/>
      </w:r>
    </w:p>
    <w:p w14:paraId="3FFEFCFD" w14:textId="21E11F9D" w:rsidR="006675A3" w:rsidRDefault="006675A3" w:rsidP="006675A3">
      <w:pPr>
        <w:pStyle w:val="1"/>
      </w:pPr>
      <w:bookmarkStart w:id="28" w:name="_Toc162341243"/>
      <w:r w:rsidRPr="00831866">
        <w:rPr>
          <w:rtl/>
        </w:rPr>
        <w:lastRenderedPageBreak/>
        <w:t>اجتماعات الموقع/ الزيارات</w:t>
      </w:r>
      <w:bookmarkEnd w:id="27"/>
      <w:bookmarkEnd w:id="28"/>
      <w:r w:rsidR="000830A0">
        <w:rPr>
          <w:rFonts w:hint="cs"/>
          <w:rtl/>
        </w:rPr>
        <w:t xml:space="preserve"> </w:t>
      </w:r>
    </w:p>
    <w:p w14:paraId="343C4556" w14:textId="77777777" w:rsidR="006675A3" w:rsidRDefault="006675A3" w:rsidP="006675A3">
      <w:pPr>
        <w:pStyle w:val="1-1"/>
        <w:rPr>
          <w:rtl/>
          <w:lang w:bidi="ar-JO"/>
        </w:rPr>
      </w:pPr>
      <w:r>
        <w:rPr>
          <w:rFonts w:hint="cs"/>
          <w:rtl/>
          <w:lang w:bidi="ar-JO"/>
        </w:rPr>
        <w:t>الزيارات</w:t>
      </w:r>
    </w:p>
    <w:tbl>
      <w:tblPr>
        <w:bidiVisual/>
        <w:tblW w:w="0" w:type="auto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618"/>
        <w:gridCol w:w="3966"/>
      </w:tblGrid>
      <w:tr w:rsidR="006675A3" w:rsidRPr="009E0DB3" w14:paraId="4852BA28" w14:textId="77777777" w:rsidTr="00E7072F">
        <w:tc>
          <w:tcPr>
            <w:tcW w:w="3056" w:type="dxa"/>
            <w:shd w:val="clear" w:color="auto" w:fill="auto"/>
            <w:vAlign w:val="center"/>
          </w:tcPr>
          <w:p w14:paraId="017FB84D" w14:textId="2D52A46C" w:rsidR="006706A1" w:rsidRDefault="006706A1" w:rsidP="00B77CC8">
            <w:pPr>
              <w:bidi/>
              <w:rPr>
                <w:rFonts w:ascii="Hacen Liner Print-out" w:hAnsi="Hacen Liner Print-out" w:cs="Hacen Liner Print-out"/>
                <w:sz w:val="28"/>
                <w:szCs w:val="28"/>
                <w:rtl/>
                <w:lang w:bidi="ar-JO"/>
              </w:rPr>
            </w:pPr>
            <w:r>
              <w:rPr>
                <w:rFonts w:ascii="Hacen Liner Print-out" w:hAnsi="Hacen Liner Print-out" w:cs="Hacen Liner Print-out" w:hint="cs"/>
                <w:sz w:val="28"/>
                <w:szCs w:val="28"/>
                <w:rtl/>
                <w:lang w:bidi="ar-JO"/>
              </w:rPr>
              <w:t xml:space="preserve"> الزائر</w:t>
            </w:r>
          </w:p>
          <w:p w14:paraId="073CBC67" w14:textId="49AD1F3D" w:rsidR="006706A1" w:rsidRPr="009E0DB3" w:rsidRDefault="006706A1" w:rsidP="006706A1">
            <w:pPr>
              <w:bidi/>
              <w:jc w:val="center"/>
              <w:rPr>
                <w:rFonts w:ascii="Hacen Liner Print-out" w:hAnsi="Hacen Liner Print-out" w:cs="Hacen Liner Print-out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40146BD2" w14:textId="77777777" w:rsidR="006675A3" w:rsidRPr="009E0DB3" w:rsidRDefault="006675A3" w:rsidP="006706A1">
            <w:pPr>
              <w:bidi/>
              <w:rPr>
                <w:rFonts w:ascii="Hacen Liner Print-out" w:hAnsi="Hacen Liner Print-out" w:cs="Hacen Liner Print-out"/>
                <w:sz w:val="28"/>
                <w:szCs w:val="28"/>
                <w:rtl/>
                <w:lang w:bidi="ar-JO"/>
              </w:rPr>
            </w:pPr>
            <w:r w:rsidRPr="009E0DB3">
              <w:rPr>
                <w:rFonts w:ascii="Hacen Liner Print-out" w:hAnsi="Hacen Liner Print-out" w:cs="Hacen Liner Print-out"/>
                <w:sz w:val="28"/>
                <w:szCs w:val="28"/>
                <w:rtl/>
                <w:lang w:bidi="ar-JO"/>
              </w:rPr>
              <w:t>تاريخ الزيارة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6A793E2A" w14:textId="77777777" w:rsidR="006675A3" w:rsidRPr="009E0DB3" w:rsidRDefault="006675A3" w:rsidP="006706A1">
            <w:pPr>
              <w:bidi/>
              <w:jc w:val="center"/>
              <w:rPr>
                <w:rFonts w:ascii="Hacen Liner Print-out" w:hAnsi="Hacen Liner Print-out" w:cs="Hacen Liner Print-out"/>
                <w:sz w:val="28"/>
                <w:szCs w:val="28"/>
                <w:rtl/>
                <w:lang w:bidi="ar-JO"/>
              </w:rPr>
            </w:pPr>
            <w:r w:rsidRPr="009E0DB3">
              <w:rPr>
                <w:rFonts w:ascii="Hacen Liner Print-out" w:hAnsi="Hacen Liner Print-out" w:cs="Hacen Liner Print-out"/>
                <w:sz w:val="28"/>
                <w:szCs w:val="28"/>
                <w:rtl/>
                <w:lang w:bidi="ar-JO"/>
              </w:rPr>
              <w:t>ملاحظات</w:t>
            </w:r>
          </w:p>
        </w:tc>
      </w:tr>
    </w:tbl>
    <w:p w14:paraId="57115817" w14:textId="77777777" w:rsidR="007A509A" w:rsidRDefault="007A509A" w:rsidP="006675A3">
      <w:pPr>
        <w:spacing w:after="160" w:line="259" w:lineRule="auto"/>
        <w:rPr>
          <w:rFonts w:ascii="Hacen Liner Print-out" w:eastAsia="Calibri" w:hAnsi="Hacen Liner Print-out" w:cs="Hacen Liner Print-out"/>
          <w:sz w:val="28"/>
          <w:szCs w:val="28"/>
          <w:rtl/>
          <w:lang w:eastAsia="en-US" w:bidi="ar-JO"/>
        </w:rPr>
      </w:pPr>
    </w:p>
    <w:p w14:paraId="25A4C004" w14:textId="0313EEC4" w:rsidR="006675A3" w:rsidRPr="002F6B51" w:rsidRDefault="006675A3" w:rsidP="006675A3">
      <w:pPr>
        <w:pStyle w:val="1"/>
        <w:rPr>
          <w:rtl/>
          <w:lang w:bidi="ar-JO"/>
        </w:rPr>
      </w:pPr>
      <w:bookmarkStart w:id="29" w:name="_Toc162341244"/>
      <w:r w:rsidRPr="002F6B51">
        <w:rPr>
          <w:rtl/>
          <w:lang w:bidi="ar-JO"/>
        </w:rPr>
        <w:t>جدول حالة الطقس</w:t>
      </w:r>
      <w:bookmarkEnd w:id="29"/>
      <w:r w:rsidRPr="002F6B51">
        <w:rPr>
          <w:rtl/>
          <w:lang w:bidi="ar-JO"/>
        </w:rPr>
        <w:t xml:space="preserve"> </w:t>
      </w:r>
    </w:p>
    <w:tbl>
      <w:tblPr>
        <w:bidiVisual/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1420"/>
        <w:gridCol w:w="1402"/>
        <w:gridCol w:w="1547"/>
        <w:gridCol w:w="1528"/>
        <w:gridCol w:w="2125"/>
      </w:tblGrid>
      <w:tr w:rsidR="006675A3" w14:paraId="765CFD3F" w14:textId="77777777" w:rsidTr="00E7072F">
        <w:trPr>
          <w:trHeight w:val="549"/>
        </w:trPr>
        <w:tc>
          <w:tcPr>
            <w:tcW w:w="1041" w:type="dxa"/>
            <w:shd w:val="clear" w:color="auto" w:fill="auto"/>
          </w:tcPr>
          <w:p w14:paraId="3C67158C" w14:textId="77777777" w:rsidR="006675A3" w:rsidRPr="000633D4" w:rsidRDefault="006675A3" w:rsidP="00D929F2">
            <w:pPr>
              <w:bidi/>
              <w:spacing w:line="0" w:lineRule="atLeast"/>
              <w:ind w:right="142"/>
              <w:jc w:val="center"/>
              <w:rPr>
                <w:rFonts w:hAnsi="Arial" w:cs="Malik Lt BT"/>
                <w:szCs w:val="24"/>
                <w:rtl/>
              </w:rPr>
            </w:pPr>
            <w:r w:rsidRPr="000633D4">
              <w:rPr>
                <w:rFonts w:hAnsi="Arial" w:cs="Malik Lt BT" w:hint="cs"/>
                <w:szCs w:val="24"/>
                <w:rtl/>
              </w:rPr>
              <w:t>اليوم</w:t>
            </w:r>
          </w:p>
        </w:tc>
        <w:tc>
          <w:tcPr>
            <w:tcW w:w="1420" w:type="dxa"/>
            <w:shd w:val="clear" w:color="auto" w:fill="auto"/>
          </w:tcPr>
          <w:p w14:paraId="59B26942" w14:textId="793A4938" w:rsidR="006675A3" w:rsidRPr="000633D4" w:rsidRDefault="007A509A" w:rsidP="00D929F2">
            <w:pPr>
              <w:bidi/>
              <w:spacing w:line="0" w:lineRule="atLeast"/>
              <w:ind w:right="142"/>
              <w:jc w:val="center"/>
              <w:rPr>
                <w:rFonts w:hAnsi="Arial" w:cs="Malik Lt BT"/>
                <w:szCs w:val="24"/>
                <w:rtl/>
              </w:rPr>
            </w:pPr>
            <w:r>
              <w:rPr>
                <w:rFonts w:hAnsi="Arial" w:cs="Malik Lt BT" w:hint="cs"/>
                <w:szCs w:val="24"/>
                <w:rtl/>
              </w:rPr>
              <w:t>التاريخ</w:t>
            </w:r>
          </w:p>
        </w:tc>
        <w:tc>
          <w:tcPr>
            <w:tcW w:w="1402" w:type="dxa"/>
            <w:shd w:val="clear" w:color="auto" w:fill="auto"/>
          </w:tcPr>
          <w:p w14:paraId="2C7CFB2B" w14:textId="77777777" w:rsidR="006675A3" w:rsidRPr="000633D4" w:rsidRDefault="006675A3" w:rsidP="00D929F2">
            <w:pPr>
              <w:bidi/>
              <w:spacing w:line="0" w:lineRule="atLeast"/>
              <w:ind w:right="142"/>
              <w:jc w:val="center"/>
              <w:rPr>
                <w:rFonts w:hAnsi="Arial" w:cs="Malik Lt BT"/>
                <w:szCs w:val="24"/>
                <w:rtl/>
                <w:lang w:bidi="ar-JO"/>
              </w:rPr>
            </w:pPr>
            <w:r w:rsidRPr="000633D4">
              <w:rPr>
                <w:rFonts w:hAnsi="Arial" w:cs="Malik Lt BT" w:hint="cs"/>
                <w:szCs w:val="24"/>
                <w:rtl/>
                <w:lang w:bidi="ar-JO"/>
              </w:rPr>
              <w:t>درجة الحرارة</w:t>
            </w:r>
          </w:p>
        </w:tc>
        <w:tc>
          <w:tcPr>
            <w:tcW w:w="1547" w:type="dxa"/>
            <w:shd w:val="clear" w:color="auto" w:fill="auto"/>
          </w:tcPr>
          <w:p w14:paraId="51BC7391" w14:textId="77777777" w:rsidR="006675A3" w:rsidRPr="000633D4" w:rsidRDefault="006675A3" w:rsidP="00D929F2">
            <w:pPr>
              <w:bidi/>
              <w:spacing w:line="0" w:lineRule="atLeast"/>
              <w:ind w:right="142"/>
              <w:jc w:val="center"/>
              <w:rPr>
                <w:rFonts w:hAnsi="Arial" w:cs="Malik Lt BT"/>
                <w:szCs w:val="24"/>
                <w:rtl/>
              </w:rPr>
            </w:pPr>
            <w:r w:rsidRPr="000633D4">
              <w:rPr>
                <w:rFonts w:hAnsi="Arial" w:cs="Malik Lt BT" w:hint="cs"/>
                <w:szCs w:val="24"/>
                <w:rtl/>
              </w:rPr>
              <w:t>حالة الطقس</w:t>
            </w:r>
          </w:p>
        </w:tc>
        <w:tc>
          <w:tcPr>
            <w:tcW w:w="1528" w:type="dxa"/>
            <w:shd w:val="clear" w:color="auto" w:fill="auto"/>
          </w:tcPr>
          <w:p w14:paraId="45AA5E70" w14:textId="5ABF3558" w:rsidR="006675A3" w:rsidRPr="000633D4" w:rsidRDefault="00981474" w:rsidP="00D929F2">
            <w:pPr>
              <w:bidi/>
              <w:spacing w:line="0" w:lineRule="atLeast"/>
              <w:ind w:right="142"/>
              <w:jc w:val="center"/>
              <w:rPr>
                <w:rFonts w:hAnsi="Arial" w:cs="Malik Lt BT"/>
                <w:szCs w:val="24"/>
                <w:rtl/>
              </w:rPr>
            </w:pPr>
            <w:r>
              <w:rPr>
                <w:rFonts w:hAnsi="Arial" w:cs="Malik Lt BT" w:hint="cs"/>
                <w:szCs w:val="24"/>
                <w:rtl/>
              </w:rPr>
              <w:t>سرعة الرياح</w:t>
            </w:r>
          </w:p>
        </w:tc>
        <w:tc>
          <w:tcPr>
            <w:tcW w:w="2125" w:type="dxa"/>
            <w:shd w:val="clear" w:color="auto" w:fill="auto"/>
          </w:tcPr>
          <w:p w14:paraId="33F5C395" w14:textId="77777777" w:rsidR="006675A3" w:rsidRPr="000633D4" w:rsidRDefault="006675A3" w:rsidP="00D929F2">
            <w:pPr>
              <w:bidi/>
              <w:spacing w:line="0" w:lineRule="atLeast"/>
              <w:ind w:right="142"/>
              <w:jc w:val="center"/>
              <w:rPr>
                <w:rFonts w:hAnsi="Arial" w:cs="Malik Lt BT"/>
                <w:szCs w:val="24"/>
                <w:rtl/>
              </w:rPr>
            </w:pPr>
            <w:r w:rsidRPr="000633D4">
              <w:rPr>
                <w:rFonts w:hAnsi="Arial" w:cs="Malik Lt BT" w:hint="cs"/>
                <w:szCs w:val="24"/>
                <w:rtl/>
              </w:rPr>
              <w:t>الامطار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15ECF" w14:paraId="61582195" w14:textId="77777777" w:rsidTr="00615ECF">
        <w:trPr>
          <w:hidden/>
        </w:trPr>
        <w:tc>
          <w:tcPr>
            <w:tcW w:w="1557" w:type="dxa"/>
            <w:tcBorders>
              <w:bottom w:val="single" w:sz="4" w:space="0" w:color="auto"/>
            </w:tcBorders>
          </w:tcPr>
          <w:p w14:paraId="781F3689" w14:textId="77777777" w:rsidR="00615ECF" w:rsidRDefault="00615ECF" w:rsidP="006675A3">
            <w:pPr>
              <w:rPr>
                <w:vanish/>
              </w:rPr>
            </w:pPr>
          </w:p>
        </w:tc>
        <w:tc>
          <w:tcPr>
            <w:tcW w:w="1557" w:type="dxa"/>
          </w:tcPr>
          <w:p w14:paraId="607C1E67" w14:textId="77777777" w:rsidR="00615ECF" w:rsidRDefault="00615ECF" w:rsidP="006675A3">
            <w:pPr>
              <w:rPr>
                <w:vanish/>
              </w:rPr>
            </w:pPr>
          </w:p>
        </w:tc>
        <w:tc>
          <w:tcPr>
            <w:tcW w:w="1557" w:type="dxa"/>
          </w:tcPr>
          <w:p w14:paraId="14A74058" w14:textId="77777777" w:rsidR="00615ECF" w:rsidRDefault="00615ECF" w:rsidP="006675A3">
            <w:pPr>
              <w:rPr>
                <w:vanish/>
              </w:rPr>
            </w:pPr>
          </w:p>
        </w:tc>
        <w:tc>
          <w:tcPr>
            <w:tcW w:w="1558" w:type="dxa"/>
          </w:tcPr>
          <w:p w14:paraId="6F5C2B29" w14:textId="77777777" w:rsidR="00615ECF" w:rsidRDefault="00615ECF" w:rsidP="006675A3">
            <w:pPr>
              <w:rPr>
                <w:vanish/>
              </w:rPr>
            </w:pPr>
          </w:p>
        </w:tc>
        <w:tc>
          <w:tcPr>
            <w:tcW w:w="1558" w:type="dxa"/>
          </w:tcPr>
          <w:p w14:paraId="3DF0B0C4" w14:textId="77777777" w:rsidR="00615ECF" w:rsidRDefault="00615ECF" w:rsidP="006675A3">
            <w:pPr>
              <w:rPr>
                <w:vanish/>
              </w:rPr>
            </w:pPr>
          </w:p>
        </w:tc>
        <w:tc>
          <w:tcPr>
            <w:tcW w:w="1558" w:type="dxa"/>
          </w:tcPr>
          <w:p w14:paraId="55BA2632" w14:textId="77777777" w:rsidR="00615ECF" w:rsidRDefault="00615ECF" w:rsidP="006675A3">
            <w:pPr>
              <w:rPr>
                <w:vanish/>
              </w:rPr>
            </w:pPr>
          </w:p>
        </w:tc>
      </w:tr>
      <w:tr w:rsidR="00615ECF" w14:paraId="3B21BD10" w14:textId="77777777" w:rsidTr="00615ECF">
        <w:trPr>
          <w:hidden/>
        </w:trPr>
        <w:tc>
          <w:tcPr>
            <w:tcW w:w="1557" w:type="dxa"/>
            <w:tcBorders>
              <w:bottom w:val="single" w:sz="4" w:space="0" w:color="auto"/>
            </w:tcBorders>
          </w:tcPr>
          <w:p w14:paraId="23B772BE" w14:textId="77777777" w:rsidR="00615ECF" w:rsidRDefault="00615ECF" w:rsidP="006675A3">
            <w:pPr>
              <w:rPr>
                <w:vanish/>
              </w:rPr>
            </w:pPr>
          </w:p>
        </w:tc>
        <w:tc>
          <w:tcPr>
            <w:tcW w:w="1557" w:type="dxa"/>
          </w:tcPr>
          <w:p w14:paraId="4FB9AD47" w14:textId="77777777" w:rsidR="00615ECF" w:rsidRDefault="00615ECF" w:rsidP="006675A3">
            <w:pPr>
              <w:rPr>
                <w:vanish/>
              </w:rPr>
            </w:pPr>
          </w:p>
        </w:tc>
        <w:tc>
          <w:tcPr>
            <w:tcW w:w="1557" w:type="dxa"/>
          </w:tcPr>
          <w:p w14:paraId="213956DC" w14:textId="77777777" w:rsidR="00615ECF" w:rsidRDefault="00615ECF" w:rsidP="006675A3">
            <w:pPr>
              <w:rPr>
                <w:vanish/>
              </w:rPr>
            </w:pPr>
          </w:p>
        </w:tc>
        <w:tc>
          <w:tcPr>
            <w:tcW w:w="1558" w:type="dxa"/>
          </w:tcPr>
          <w:p w14:paraId="2FC5F623" w14:textId="77777777" w:rsidR="00615ECF" w:rsidRDefault="00615ECF" w:rsidP="006675A3">
            <w:pPr>
              <w:rPr>
                <w:vanish/>
              </w:rPr>
            </w:pPr>
          </w:p>
        </w:tc>
        <w:tc>
          <w:tcPr>
            <w:tcW w:w="1558" w:type="dxa"/>
          </w:tcPr>
          <w:p w14:paraId="588069BD" w14:textId="77777777" w:rsidR="00615ECF" w:rsidRDefault="00615ECF" w:rsidP="006675A3">
            <w:pPr>
              <w:rPr>
                <w:vanish/>
              </w:rPr>
            </w:pPr>
          </w:p>
        </w:tc>
        <w:tc>
          <w:tcPr>
            <w:tcW w:w="1558" w:type="dxa"/>
          </w:tcPr>
          <w:p w14:paraId="51656D5F" w14:textId="77777777" w:rsidR="00615ECF" w:rsidRDefault="00615ECF" w:rsidP="006675A3">
            <w:pPr>
              <w:rPr>
                <w:vanish/>
              </w:rPr>
            </w:pPr>
          </w:p>
        </w:tc>
      </w:tr>
    </w:tbl>
    <w:p w14:paraId="69B3BDFC" w14:textId="77777777" w:rsidR="006675A3" w:rsidRPr="00A5313F" w:rsidRDefault="006675A3" w:rsidP="006675A3">
      <w:pPr>
        <w:rPr>
          <w:vanish/>
        </w:rPr>
      </w:pPr>
    </w:p>
    <w:p w14:paraId="2F8C69AE" w14:textId="77777777" w:rsidR="006675A3" w:rsidRPr="00B87AF0" w:rsidRDefault="006675A3" w:rsidP="006675A3">
      <w:pPr>
        <w:rPr>
          <w:vanish/>
        </w:rPr>
      </w:pPr>
    </w:p>
    <w:p w14:paraId="59F7D951" w14:textId="77777777" w:rsidR="006675A3" w:rsidRDefault="006675A3" w:rsidP="006675A3">
      <w:pPr>
        <w:bidi/>
        <w:spacing w:line="0" w:lineRule="atLeast"/>
        <w:ind w:right="142"/>
        <w:rPr>
          <w:rFonts w:ascii="Hacen Liner Print-out" w:hAnsi="Hacen Liner Print-out" w:cs="Hacen Liner Print-out"/>
          <w:b/>
          <w:bCs/>
          <w:szCs w:val="24"/>
          <w:rtl/>
        </w:rPr>
      </w:pPr>
    </w:p>
    <w:p w14:paraId="1458EB98" w14:textId="77777777" w:rsidR="006675A3" w:rsidRDefault="006675A3" w:rsidP="006675A3">
      <w:pPr>
        <w:bidi/>
        <w:spacing w:line="0" w:lineRule="atLeast"/>
        <w:ind w:right="142"/>
        <w:rPr>
          <w:rFonts w:ascii="Hacen Liner Print-out" w:hAnsi="Hacen Liner Print-out" w:cs="Hacen Liner Print-out"/>
          <w:b/>
          <w:bCs/>
          <w:szCs w:val="24"/>
          <w:rtl/>
        </w:rPr>
      </w:pPr>
    </w:p>
    <w:p w14:paraId="17F963D5" w14:textId="53FBEDB3" w:rsidR="00B013C6" w:rsidRDefault="00B013C6" w:rsidP="00B013C6">
      <w:pPr>
        <w:pStyle w:val="1"/>
      </w:pPr>
      <w:bookmarkStart w:id="30" w:name="_Ref444417972"/>
      <w:bookmarkStart w:id="31" w:name="_Toc162341245"/>
      <w:r>
        <w:rPr>
          <w:rFonts w:hint="cs"/>
          <w:rtl/>
        </w:rPr>
        <w:t>الصور الفوتوغرافية</w:t>
      </w:r>
      <w:bookmarkEnd w:id="30"/>
      <w:bookmarkEnd w:id="31"/>
      <w:r w:rsidR="000830A0">
        <w:rPr>
          <w:rFonts w:hint="cs"/>
          <w:rtl/>
        </w:rPr>
        <w:t xml:space="preserve"> </w:t>
      </w:r>
    </w:p>
    <w:tbl>
      <w:tblPr>
        <w:tblStyle w:val="TableGrid"/>
        <w:bidiVisual/>
        <w:tblW w:w="9065" w:type="dxa"/>
        <w:tblInd w:w="771" w:type="dxa"/>
        <w:tblLayout w:type="fixed"/>
        <w:tblLook w:val="04A0" w:firstRow="1" w:lastRow="0" w:firstColumn="1" w:lastColumn="0" w:noHBand="0" w:noVBand="1"/>
      </w:tblPr>
      <w:tblGrid>
        <w:gridCol w:w="3826"/>
        <w:gridCol w:w="5239"/>
      </w:tblGrid>
      <w:tr w:rsidR="00CB5E1B" w14:paraId="666ADBE2" w14:textId="77777777" w:rsidTr="00E7072F">
        <w:trPr>
          <w:trHeight w:val="3682"/>
        </w:trPr>
        <w:tc>
          <w:tcPr>
            <w:tcW w:w="3826" w:type="dxa"/>
          </w:tcPr>
          <w:p w14:paraId="08C53DFC" w14:textId="1EB6D9EF" w:rsidR="00095C78" w:rsidRDefault="00981474" w:rsidP="00CB5E1B">
            <w:pPr>
              <w:pStyle w:val="1-1"/>
              <w:spacing w:before="120" w:after="120" w:line="360" w:lineRule="auto"/>
            </w:pPr>
            <w:r>
              <w:rPr>
                <w:rFonts w:hint="cs"/>
                <w:rtl/>
              </w:rPr>
              <w:t>معلومات عن الصورة / موقعها / تاريخها</w:t>
            </w:r>
          </w:p>
          <w:p w14:paraId="02CDD76F" w14:textId="2DF6B842" w:rsidR="00B013C6" w:rsidRDefault="00B013C6" w:rsidP="00095C78">
            <w:pPr>
              <w:pStyle w:val="1-1"/>
              <w:numPr>
                <w:ilvl w:val="0"/>
                <w:numId w:val="0"/>
              </w:numPr>
              <w:spacing w:before="120" w:after="120" w:line="360" w:lineRule="auto"/>
              <w:rPr>
                <w:rtl/>
              </w:rPr>
            </w:pPr>
          </w:p>
        </w:tc>
        <w:tc>
          <w:tcPr>
            <w:tcW w:w="5239" w:type="dxa"/>
          </w:tcPr>
          <w:p w14:paraId="2DCE8256" w14:textId="62C95F3D" w:rsidR="00B013C6" w:rsidRPr="00E7072F" w:rsidRDefault="00981474" w:rsidP="00CB5E1B">
            <w:pPr>
              <w:bidi/>
              <w:spacing w:before="120" w:after="120" w:line="360" w:lineRule="auto"/>
              <w:rPr>
                <w:rFonts w:ascii="Hacen Liner Print-out" w:hAnsi="Hacen Liner Print-out" w:cs="Hacen Liner Print-out"/>
                <w:sz w:val="28"/>
                <w:szCs w:val="28"/>
                <w:rtl/>
                <w:lang w:bidi="ar-JO"/>
              </w:rPr>
            </w:pPr>
            <w:r w:rsidRPr="00E7072F">
              <w:rPr>
                <w:rFonts w:ascii="Hacen Liner Print-out" w:hAnsi="Hacen Liner Print-out" w:cs="Hacen Liner Print-out"/>
                <w:sz w:val="28"/>
                <w:szCs w:val="28"/>
                <w:rtl/>
                <w:lang w:bidi="ar-JO"/>
              </w:rPr>
              <w:t>الصورة</w:t>
            </w:r>
          </w:p>
        </w:tc>
      </w:tr>
    </w:tbl>
    <w:p w14:paraId="1F41FB17" w14:textId="78FC5B76" w:rsidR="00BE53DC" w:rsidRDefault="00BE53DC" w:rsidP="00CB5E1B">
      <w:pPr>
        <w:spacing w:after="160" w:line="259" w:lineRule="auto"/>
        <w:rPr>
          <w:b/>
          <w:bCs/>
          <w:rtl/>
        </w:rPr>
      </w:pPr>
    </w:p>
    <w:sectPr w:rsidR="00BE53DC" w:rsidSect="00564507">
      <w:headerReference w:type="default" r:id="rId11"/>
      <w:footerReference w:type="even" r:id="rId12"/>
      <w:footerReference w:type="default" r:id="rId13"/>
      <w:headerReference w:type="first" r:id="rId14"/>
      <w:endnotePr>
        <w:numFmt w:val="lowerLetter"/>
      </w:endnotePr>
      <w:pgSz w:w="11907" w:h="16840" w:code="9"/>
      <w:pgMar w:top="-540" w:right="1701" w:bottom="1080" w:left="360" w:header="340" w:footer="1004" w:gutter="0"/>
      <w:paperSrc w:first="1" w:other="1"/>
      <w:pgNumType w:start="1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6959C" w14:textId="77777777" w:rsidR="00564507" w:rsidRDefault="00564507">
      <w:r>
        <w:separator/>
      </w:r>
    </w:p>
  </w:endnote>
  <w:endnote w:type="continuationSeparator" w:id="0">
    <w:p w14:paraId="223DA16E" w14:textId="77777777" w:rsidR="00564507" w:rsidRDefault="0056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ik Lt B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Liner Print-ou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cen Beirut Lt X3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Anita  Semi-square">
    <w:altName w:val="Tahoma"/>
    <w:panose1 w:val="02000000000000080000"/>
    <w:charset w:val="00"/>
    <w:family w:val="auto"/>
    <w:pitch w:val="variable"/>
    <w:sig w:usb0="A00002AF" w:usb1="500078FB" w:usb2="00000000" w:usb3="00000000" w:csb0="0000019F" w:csb1="00000000"/>
  </w:font>
  <w:font w:name="كوفيBoutros Modern Kufic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Antique O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A433A" w14:textId="77777777" w:rsidR="00E04ACA" w:rsidRDefault="00E04A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9E1AA04" w14:textId="77777777" w:rsidR="00E04ACA" w:rsidRDefault="00E04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E5F62" w14:textId="77777777" w:rsidR="00E04ACA" w:rsidRDefault="00E04A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</w:rPr>
      <w:t>16</w:t>
    </w:r>
    <w:r>
      <w:rPr>
        <w:rStyle w:val="PageNumber"/>
        <w:rtl/>
      </w:rPr>
      <w:fldChar w:fldCharType="end"/>
    </w:r>
  </w:p>
  <w:p w14:paraId="22BDF5E4" w14:textId="77777777" w:rsidR="00E04ACA" w:rsidRDefault="00E04ACA" w:rsidP="001D7A31">
    <w:pPr>
      <w:pStyle w:val="Footer"/>
      <w:ind w:right="360"/>
    </w:pPr>
    <w:r>
      <w:t>Form # QF SUP 01-08, Rev.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64606" w14:textId="77777777" w:rsidR="00564507" w:rsidRDefault="00564507">
      <w:r>
        <w:separator/>
      </w:r>
    </w:p>
  </w:footnote>
  <w:footnote w:type="continuationSeparator" w:id="0">
    <w:p w14:paraId="3D83BFBB" w14:textId="77777777" w:rsidR="00564507" w:rsidRDefault="0056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2BC73" w14:textId="77777777" w:rsidR="00E04ACA" w:rsidRDefault="00E04ACA">
    <w:pPr>
      <w:bidi/>
      <w:rPr>
        <w:rtl/>
      </w:rPr>
    </w:pPr>
  </w:p>
  <w:p w14:paraId="5594782B" w14:textId="77777777" w:rsidR="00E04ACA" w:rsidRDefault="00E04ACA">
    <w:pPr>
      <w:bidi/>
      <w:rPr>
        <w:rtl/>
      </w:rPr>
    </w:pPr>
  </w:p>
  <w:tbl>
    <w:tblPr>
      <w:bidiVisual/>
      <w:tblW w:w="0" w:type="auto"/>
      <w:tblInd w:w="-1" w:type="dxa"/>
      <w:tblLayout w:type="fixed"/>
      <w:tblLook w:val="0000" w:firstRow="0" w:lastRow="0" w:firstColumn="0" w:lastColumn="0" w:noHBand="0" w:noVBand="0"/>
    </w:tblPr>
    <w:tblGrid>
      <w:gridCol w:w="2592"/>
      <w:gridCol w:w="1440"/>
      <w:gridCol w:w="10790"/>
    </w:tblGrid>
    <w:tr w:rsidR="006F2142" w14:paraId="4F9BCCC2" w14:textId="77777777">
      <w:tc>
        <w:tcPr>
          <w:tcW w:w="2592" w:type="dxa"/>
        </w:tcPr>
        <w:p w14:paraId="3BD2F525" w14:textId="77777777" w:rsidR="00E04ACA" w:rsidRPr="00C20F39" w:rsidRDefault="00E04ACA">
          <w:pPr>
            <w:pStyle w:val="Header"/>
            <w:tabs>
              <w:tab w:val="left" w:pos="3402"/>
            </w:tabs>
            <w:bidi/>
            <w:rPr>
              <w:rFonts w:cs="كوفيBoutros Modern Kufic"/>
              <w:spacing w:val="-30"/>
              <w:rtl/>
              <w:lang w:val="en-US"/>
            </w:rPr>
          </w:pPr>
        </w:p>
      </w:tc>
      <w:tc>
        <w:tcPr>
          <w:tcW w:w="1440" w:type="dxa"/>
        </w:tcPr>
        <w:p w14:paraId="27135905" w14:textId="77777777" w:rsidR="00E04ACA" w:rsidRPr="00C20F39" w:rsidRDefault="00E04ACA">
          <w:pPr>
            <w:pStyle w:val="Header"/>
            <w:tabs>
              <w:tab w:val="left" w:pos="3402"/>
            </w:tabs>
            <w:bidi/>
            <w:spacing w:line="240" w:lineRule="atLeast"/>
            <w:jc w:val="center"/>
            <w:rPr>
              <w:rFonts w:cs="Simplified Arabic"/>
              <w:b/>
              <w:bCs/>
              <w:spacing w:val="-30"/>
              <w:lang w:val="en-US"/>
            </w:rPr>
          </w:pPr>
          <w:r w:rsidRPr="00C20F39">
            <w:rPr>
              <w:rFonts w:cs="كوفيBoutros Modern Kufic"/>
              <w:b/>
              <w:bCs/>
              <w:spacing w:val="-20"/>
              <w:sz w:val="16"/>
              <w:rtl/>
              <w:lang w:val="en-US"/>
            </w:rPr>
            <w:t xml:space="preserve"> </w:t>
          </w:r>
        </w:p>
      </w:tc>
      <w:tc>
        <w:tcPr>
          <w:tcW w:w="10790" w:type="dxa"/>
        </w:tcPr>
        <w:p w14:paraId="2C4AE0B8" w14:textId="77777777" w:rsidR="00E04ACA" w:rsidRPr="00C20F39" w:rsidRDefault="00E04ACA">
          <w:pPr>
            <w:pStyle w:val="Header"/>
            <w:tabs>
              <w:tab w:val="left" w:pos="3402"/>
            </w:tabs>
            <w:bidi/>
            <w:spacing w:line="240" w:lineRule="atLeast"/>
            <w:jc w:val="right"/>
            <w:rPr>
              <w:rFonts w:ascii="Antique Olv" w:hAnsi="Antique Olv" w:cs="Simplified Arabic"/>
              <w:b/>
              <w:bCs/>
              <w:spacing w:val="-30"/>
              <w:sz w:val="16"/>
              <w:szCs w:val="16"/>
              <w:lang w:val="en-US"/>
            </w:rPr>
          </w:pPr>
          <w:r w:rsidRPr="00C20F39">
            <w:rPr>
              <w:rFonts w:ascii="Antique Olv" w:hAnsi="Antique Olv" w:cs="كوفيBoutros Modern Kufic"/>
              <w:b/>
              <w:bCs/>
              <w:spacing w:val="-20"/>
              <w:sz w:val="16"/>
              <w:szCs w:val="16"/>
              <w:rtl/>
              <w:lang w:val="en-US"/>
            </w:rPr>
            <w:t xml:space="preserve"> </w:t>
          </w:r>
          <w:r w:rsidRPr="00C20F39">
            <w:rPr>
              <w:rFonts w:cs="Simplified Arabic"/>
              <w:rtl/>
              <w:lang w:val="en-US"/>
            </w:rPr>
            <w:object w:dxaOrig="2100" w:dyaOrig="1040" w14:anchorId="414A6A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52pt">
                <v:imagedata r:id="rId1" o:title=""/>
              </v:shape>
              <o:OLEObject Type="Embed" ProgID="MSDraw" ShapeID="_x0000_i1025" DrawAspect="Content" ObjectID="_1772954498" r:id="rId2">
                <o:FieldCodes>\* mergeformat</o:FieldCodes>
              </o:OLEObject>
            </w:object>
          </w:r>
        </w:p>
      </w:tc>
    </w:tr>
  </w:tbl>
  <w:p w14:paraId="270B071E" w14:textId="77777777" w:rsidR="00E04ACA" w:rsidRDefault="00E04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03D82" w14:textId="77777777" w:rsidR="00E04ACA" w:rsidRDefault="00E04ACA">
    <w:pPr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5EC6"/>
    <w:multiLevelType w:val="hybridMultilevel"/>
    <w:tmpl w:val="39F4CB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06B16"/>
    <w:multiLevelType w:val="multilevel"/>
    <w:tmpl w:val="05D2B05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-1"/>
      <w:lvlText w:val="%1.%2."/>
      <w:lvlJc w:val="left"/>
    </w:lvl>
    <w:lvl w:ilvl="2">
      <w:start w:val="1"/>
      <w:numFmt w:val="decimal"/>
      <w:pStyle w:val="1-1-1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CB7DC5"/>
    <w:multiLevelType w:val="hybridMultilevel"/>
    <w:tmpl w:val="DB40D008"/>
    <w:lvl w:ilvl="0" w:tplc="125A7F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46B08"/>
    <w:multiLevelType w:val="singleLevel"/>
    <w:tmpl w:val="4EDCB6EC"/>
    <w:lvl w:ilvl="0">
      <w:start w:val="1"/>
      <w:numFmt w:val="arabicAlpha"/>
      <w:pStyle w:val="Caption"/>
      <w:lvlText w:val="%1-"/>
      <w:lvlJc w:val="left"/>
      <w:pPr>
        <w:tabs>
          <w:tab w:val="num" w:pos="504"/>
        </w:tabs>
        <w:ind w:left="501" w:right="501" w:hanging="360"/>
      </w:pPr>
      <w:rPr>
        <w:rFonts w:hint="default"/>
      </w:rPr>
    </w:lvl>
  </w:abstractNum>
  <w:num w:numId="1" w16cid:durableId="354237224">
    <w:abstractNumId w:val="3"/>
  </w:num>
  <w:num w:numId="2" w16cid:durableId="261451928">
    <w:abstractNumId w:val="1"/>
  </w:num>
  <w:num w:numId="3" w16cid:durableId="263463784">
    <w:abstractNumId w:val="0"/>
  </w:num>
  <w:num w:numId="4" w16cid:durableId="82909680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DC"/>
    <w:rsid w:val="000050A8"/>
    <w:rsid w:val="00024CF5"/>
    <w:rsid w:val="000375D3"/>
    <w:rsid w:val="0005230B"/>
    <w:rsid w:val="000633D4"/>
    <w:rsid w:val="0007787B"/>
    <w:rsid w:val="00080477"/>
    <w:rsid w:val="0008125A"/>
    <w:rsid w:val="000830A0"/>
    <w:rsid w:val="00083B6E"/>
    <w:rsid w:val="00095C78"/>
    <w:rsid w:val="000C2363"/>
    <w:rsid w:val="000C62D1"/>
    <w:rsid w:val="000E0B21"/>
    <w:rsid w:val="000E7635"/>
    <w:rsid w:val="00106A9B"/>
    <w:rsid w:val="00123A0F"/>
    <w:rsid w:val="00124220"/>
    <w:rsid w:val="001345BA"/>
    <w:rsid w:val="001458C4"/>
    <w:rsid w:val="00151DC8"/>
    <w:rsid w:val="00152D86"/>
    <w:rsid w:val="00165F09"/>
    <w:rsid w:val="001853DD"/>
    <w:rsid w:val="0018580E"/>
    <w:rsid w:val="00186FD6"/>
    <w:rsid w:val="001872B4"/>
    <w:rsid w:val="00193B61"/>
    <w:rsid w:val="001A326D"/>
    <w:rsid w:val="001A4C2A"/>
    <w:rsid w:val="001A4C44"/>
    <w:rsid w:val="001B7237"/>
    <w:rsid w:val="001D0500"/>
    <w:rsid w:val="001D0B1B"/>
    <w:rsid w:val="001D3DB1"/>
    <w:rsid w:val="001D48D4"/>
    <w:rsid w:val="001E2111"/>
    <w:rsid w:val="001E4503"/>
    <w:rsid w:val="001E7820"/>
    <w:rsid w:val="001F0760"/>
    <w:rsid w:val="001F1043"/>
    <w:rsid w:val="001F5F6C"/>
    <w:rsid w:val="00202C9C"/>
    <w:rsid w:val="002037BF"/>
    <w:rsid w:val="00204340"/>
    <w:rsid w:val="00214DA8"/>
    <w:rsid w:val="00226494"/>
    <w:rsid w:val="00226E09"/>
    <w:rsid w:val="00237236"/>
    <w:rsid w:val="00256DD8"/>
    <w:rsid w:val="00276F4B"/>
    <w:rsid w:val="0028339F"/>
    <w:rsid w:val="0028441E"/>
    <w:rsid w:val="00285169"/>
    <w:rsid w:val="00295657"/>
    <w:rsid w:val="002B2D49"/>
    <w:rsid w:val="002B2D8A"/>
    <w:rsid w:val="002C2189"/>
    <w:rsid w:val="002C2806"/>
    <w:rsid w:val="002D3F7B"/>
    <w:rsid w:val="002E4A00"/>
    <w:rsid w:val="003066D0"/>
    <w:rsid w:val="00310D90"/>
    <w:rsid w:val="00311E6A"/>
    <w:rsid w:val="003120F4"/>
    <w:rsid w:val="00323401"/>
    <w:rsid w:val="0035033E"/>
    <w:rsid w:val="00371B24"/>
    <w:rsid w:val="00375627"/>
    <w:rsid w:val="00380C92"/>
    <w:rsid w:val="0038303E"/>
    <w:rsid w:val="00385022"/>
    <w:rsid w:val="003A085D"/>
    <w:rsid w:val="003A62D2"/>
    <w:rsid w:val="003B6AD8"/>
    <w:rsid w:val="003F3A3A"/>
    <w:rsid w:val="00403CAC"/>
    <w:rsid w:val="0041702F"/>
    <w:rsid w:val="004414A5"/>
    <w:rsid w:val="004511B2"/>
    <w:rsid w:val="004532C2"/>
    <w:rsid w:val="00453C7B"/>
    <w:rsid w:val="004610DC"/>
    <w:rsid w:val="00462B77"/>
    <w:rsid w:val="00471281"/>
    <w:rsid w:val="00476759"/>
    <w:rsid w:val="00476921"/>
    <w:rsid w:val="0048161D"/>
    <w:rsid w:val="0048575E"/>
    <w:rsid w:val="00485919"/>
    <w:rsid w:val="00487D44"/>
    <w:rsid w:val="0049265E"/>
    <w:rsid w:val="0049323B"/>
    <w:rsid w:val="0049578F"/>
    <w:rsid w:val="004A67BE"/>
    <w:rsid w:val="004A7B0B"/>
    <w:rsid w:val="004C37EA"/>
    <w:rsid w:val="004D0436"/>
    <w:rsid w:val="004D5496"/>
    <w:rsid w:val="004D600D"/>
    <w:rsid w:val="005128CF"/>
    <w:rsid w:val="0051662A"/>
    <w:rsid w:val="005201D2"/>
    <w:rsid w:val="005208D2"/>
    <w:rsid w:val="00520F1F"/>
    <w:rsid w:val="00524D9A"/>
    <w:rsid w:val="005517B1"/>
    <w:rsid w:val="00562CF9"/>
    <w:rsid w:val="00564507"/>
    <w:rsid w:val="005736F3"/>
    <w:rsid w:val="00573A1B"/>
    <w:rsid w:val="0058383C"/>
    <w:rsid w:val="005862CC"/>
    <w:rsid w:val="00587D21"/>
    <w:rsid w:val="00593090"/>
    <w:rsid w:val="005C1C66"/>
    <w:rsid w:val="005D22EA"/>
    <w:rsid w:val="005D33F2"/>
    <w:rsid w:val="005D7B84"/>
    <w:rsid w:val="005E4A78"/>
    <w:rsid w:val="005F2E88"/>
    <w:rsid w:val="00600B77"/>
    <w:rsid w:val="00602BB5"/>
    <w:rsid w:val="00615ECF"/>
    <w:rsid w:val="006264F0"/>
    <w:rsid w:val="00643CD1"/>
    <w:rsid w:val="00651629"/>
    <w:rsid w:val="00665E35"/>
    <w:rsid w:val="006675A3"/>
    <w:rsid w:val="006706A1"/>
    <w:rsid w:val="006739D7"/>
    <w:rsid w:val="006754D2"/>
    <w:rsid w:val="0068335B"/>
    <w:rsid w:val="00687CC9"/>
    <w:rsid w:val="006A6881"/>
    <w:rsid w:val="006B2B21"/>
    <w:rsid w:val="006B2E03"/>
    <w:rsid w:val="006B42C1"/>
    <w:rsid w:val="006C4DDE"/>
    <w:rsid w:val="006D0501"/>
    <w:rsid w:val="006E17BB"/>
    <w:rsid w:val="006F05E3"/>
    <w:rsid w:val="00707618"/>
    <w:rsid w:val="007103B2"/>
    <w:rsid w:val="00710BF9"/>
    <w:rsid w:val="007130CF"/>
    <w:rsid w:val="007138AA"/>
    <w:rsid w:val="007150F9"/>
    <w:rsid w:val="007168FC"/>
    <w:rsid w:val="00726A8C"/>
    <w:rsid w:val="0073102A"/>
    <w:rsid w:val="00740493"/>
    <w:rsid w:val="007411E9"/>
    <w:rsid w:val="0074152E"/>
    <w:rsid w:val="00743799"/>
    <w:rsid w:val="00746342"/>
    <w:rsid w:val="00754ED5"/>
    <w:rsid w:val="007644CB"/>
    <w:rsid w:val="00781C67"/>
    <w:rsid w:val="007939A8"/>
    <w:rsid w:val="007A509A"/>
    <w:rsid w:val="007C7DF2"/>
    <w:rsid w:val="007D15A0"/>
    <w:rsid w:val="007E28BB"/>
    <w:rsid w:val="007E6EC7"/>
    <w:rsid w:val="007F668E"/>
    <w:rsid w:val="008073B4"/>
    <w:rsid w:val="00813BDA"/>
    <w:rsid w:val="008175A5"/>
    <w:rsid w:val="008519E1"/>
    <w:rsid w:val="008615F5"/>
    <w:rsid w:val="00862284"/>
    <w:rsid w:val="008712E9"/>
    <w:rsid w:val="00871517"/>
    <w:rsid w:val="00885C00"/>
    <w:rsid w:val="00897E29"/>
    <w:rsid w:val="008B3A61"/>
    <w:rsid w:val="008E0E02"/>
    <w:rsid w:val="008F6C10"/>
    <w:rsid w:val="008F7E6F"/>
    <w:rsid w:val="009073B1"/>
    <w:rsid w:val="00925A36"/>
    <w:rsid w:val="009437F3"/>
    <w:rsid w:val="00943FA7"/>
    <w:rsid w:val="00947F15"/>
    <w:rsid w:val="00960172"/>
    <w:rsid w:val="00960E38"/>
    <w:rsid w:val="00961B01"/>
    <w:rsid w:val="00981474"/>
    <w:rsid w:val="009C3D21"/>
    <w:rsid w:val="009D45AC"/>
    <w:rsid w:val="009E0DB3"/>
    <w:rsid w:val="009E4DAA"/>
    <w:rsid w:val="009F22E0"/>
    <w:rsid w:val="00A03938"/>
    <w:rsid w:val="00A060C2"/>
    <w:rsid w:val="00A1312C"/>
    <w:rsid w:val="00A139A1"/>
    <w:rsid w:val="00A22622"/>
    <w:rsid w:val="00A2301B"/>
    <w:rsid w:val="00A273C6"/>
    <w:rsid w:val="00A321CE"/>
    <w:rsid w:val="00A32403"/>
    <w:rsid w:val="00A33FAD"/>
    <w:rsid w:val="00A65674"/>
    <w:rsid w:val="00A73E12"/>
    <w:rsid w:val="00A81AB7"/>
    <w:rsid w:val="00A8341C"/>
    <w:rsid w:val="00A870DC"/>
    <w:rsid w:val="00A90296"/>
    <w:rsid w:val="00A92032"/>
    <w:rsid w:val="00A93689"/>
    <w:rsid w:val="00AB2581"/>
    <w:rsid w:val="00AC49BE"/>
    <w:rsid w:val="00AC722A"/>
    <w:rsid w:val="00AD0FE5"/>
    <w:rsid w:val="00AD5F06"/>
    <w:rsid w:val="00AE2ECE"/>
    <w:rsid w:val="00AE423C"/>
    <w:rsid w:val="00AF5FDA"/>
    <w:rsid w:val="00B013C6"/>
    <w:rsid w:val="00B03914"/>
    <w:rsid w:val="00B142A7"/>
    <w:rsid w:val="00B175DF"/>
    <w:rsid w:val="00B4206A"/>
    <w:rsid w:val="00B564B4"/>
    <w:rsid w:val="00B6425B"/>
    <w:rsid w:val="00B77CC8"/>
    <w:rsid w:val="00B93A8A"/>
    <w:rsid w:val="00BB385E"/>
    <w:rsid w:val="00BB5438"/>
    <w:rsid w:val="00BB724A"/>
    <w:rsid w:val="00BC25BA"/>
    <w:rsid w:val="00BD0221"/>
    <w:rsid w:val="00BD6207"/>
    <w:rsid w:val="00BE3495"/>
    <w:rsid w:val="00BE39E6"/>
    <w:rsid w:val="00BE53DC"/>
    <w:rsid w:val="00BF2C67"/>
    <w:rsid w:val="00BF4EDD"/>
    <w:rsid w:val="00C01D69"/>
    <w:rsid w:val="00C2039D"/>
    <w:rsid w:val="00C25921"/>
    <w:rsid w:val="00C34D93"/>
    <w:rsid w:val="00C452CB"/>
    <w:rsid w:val="00C52FA0"/>
    <w:rsid w:val="00C53774"/>
    <w:rsid w:val="00C8568C"/>
    <w:rsid w:val="00CB3F7D"/>
    <w:rsid w:val="00CB4010"/>
    <w:rsid w:val="00CB5E1B"/>
    <w:rsid w:val="00CB7330"/>
    <w:rsid w:val="00CB7803"/>
    <w:rsid w:val="00CC7731"/>
    <w:rsid w:val="00CD3020"/>
    <w:rsid w:val="00CD77E2"/>
    <w:rsid w:val="00CE40A3"/>
    <w:rsid w:val="00CE4CDE"/>
    <w:rsid w:val="00CF0862"/>
    <w:rsid w:val="00D01824"/>
    <w:rsid w:val="00D03A88"/>
    <w:rsid w:val="00D1005C"/>
    <w:rsid w:val="00D10421"/>
    <w:rsid w:val="00D11B70"/>
    <w:rsid w:val="00D21EE6"/>
    <w:rsid w:val="00D436F7"/>
    <w:rsid w:val="00D47199"/>
    <w:rsid w:val="00D5069B"/>
    <w:rsid w:val="00D55A85"/>
    <w:rsid w:val="00D55D07"/>
    <w:rsid w:val="00D57AEF"/>
    <w:rsid w:val="00D60C51"/>
    <w:rsid w:val="00D642C2"/>
    <w:rsid w:val="00D7013F"/>
    <w:rsid w:val="00D810C9"/>
    <w:rsid w:val="00D94462"/>
    <w:rsid w:val="00DA1990"/>
    <w:rsid w:val="00DA1FF0"/>
    <w:rsid w:val="00DB0739"/>
    <w:rsid w:val="00DB2E3F"/>
    <w:rsid w:val="00DB3634"/>
    <w:rsid w:val="00DB5180"/>
    <w:rsid w:val="00DB601B"/>
    <w:rsid w:val="00DE2628"/>
    <w:rsid w:val="00E04ACA"/>
    <w:rsid w:val="00E0675B"/>
    <w:rsid w:val="00E13476"/>
    <w:rsid w:val="00E2351C"/>
    <w:rsid w:val="00E35889"/>
    <w:rsid w:val="00E6281A"/>
    <w:rsid w:val="00E656BF"/>
    <w:rsid w:val="00E7072F"/>
    <w:rsid w:val="00E72E66"/>
    <w:rsid w:val="00E83A70"/>
    <w:rsid w:val="00E90617"/>
    <w:rsid w:val="00E912FF"/>
    <w:rsid w:val="00E95C3E"/>
    <w:rsid w:val="00EA0A1F"/>
    <w:rsid w:val="00EA38CB"/>
    <w:rsid w:val="00EA69D5"/>
    <w:rsid w:val="00EC6841"/>
    <w:rsid w:val="00ED0DB6"/>
    <w:rsid w:val="00ED3893"/>
    <w:rsid w:val="00EF0BEB"/>
    <w:rsid w:val="00EF1B1A"/>
    <w:rsid w:val="00F00A70"/>
    <w:rsid w:val="00F1450B"/>
    <w:rsid w:val="00F35F4E"/>
    <w:rsid w:val="00F411A7"/>
    <w:rsid w:val="00F54A35"/>
    <w:rsid w:val="00F80F09"/>
    <w:rsid w:val="00F84956"/>
    <w:rsid w:val="00F85F8D"/>
    <w:rsid w:val="00FA10E5"/>
    <w:rsid w:val="00FA2E3B"/>
    <w:rsid w:val="00FB68D1"/>
    <w:rsid w:val="00FC3444"/>
    <w:rsid w:val="00FD4A2D"/>
    <w:rsid w:val="00FD605F"/>
    <w:rsid w:val="00FE0586"/>
    <w:rsid w:val="00FE40F8"/>
    <w:rsid w:val="00FE6066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9AD31"/>
  <w15:chartTrackingRefBased/>
  <w15:docId w15:val="{1AE2437D-262D-43BA-911B-38E5477A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1E9"/>
    <w:pPr>
      <w:spacing w:after="0" w:line="240" w:lineRule="auto"/>
    </w:pPr>
    <w:rPr>
      <w:rFonts w:ascii="Arial" w:eastAsia="Times New Roman" w:hAnsi="Times New Roman" w:cs="Simplified Arabic"/>
      <w:kern w:val="0"/>
      <w:sz w:val="24"/>
      <w:szCs w:val="2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E53DC"/>
    <w:pPr>
      <w:spacing w:before="240"/>
      <w:outlineLvl w:val="0"/>
    </w:pPr>
    <w:rPr>
      <w:rFonts w:hAnsi="Arial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BE53DC"/>
    <w:pPr>
      <w:spacing w:before="120"/>
      <w:outlineLvl w:val="1"/>
    </w:pPr>
    <w:rPr>
      <w:rFonts w:hAnsi="Arial"/>
      <w:b/>
      <w:bCs/>
      <w:szCs w:val="28"/>
    </w:rPr>
  </w:style>
  <w:style w:type="paragraph" w:styleId="Heading3">
    <w:name w:val="heading 3"/>
    <w:basedOn w:val="Normal"/>
    <w:next w:val="NormalIndent"/>
    <w:link w:val="Heading3Char"/>
    <w:qFormat/>
    <w:rsid w:val="00BE53DC"/>
    <w:pPr>
      <w:ind w:left="360" w:right="360"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Indent"/>
    <w:link w:val="Heading4Char"/>
    <w:qFormat/>
    <w:rsid w:val="00BE53DC"/>
    <w:pPr>
      <w:ind w:left="360" w:right="360"/>
      <w:outlineLvl w:val="3"/>
    </w:pPr>
    <w:rPr>
      <w:szCs w:val="28"/>
      <w:u w:val="single"/>
    </w:rPr>
  </w:style>
  <w:style w:type="paragraph" w:styleId="Heading5">
    <w:name w:val="heading 5"/>
    <w:basedOn w:val="Normal"/>
    <w:next w:val="NormalIndent"/>
    <w:link w:val="Heading5Char"/>
    <w:qFormat/>
    <w:rsid w:val="00BE53DC"/>
    <w:pPr>
      <w:ind w:left="720" w:right="720"/>
      <w:outlineLvl w:val="4"/>
    </w:pPr>
    <w:rPr>
      <w:b/>
      <w:bCs/>
    </w:rPr>
  </w:style>
  <w:style w:type="paragraph" w:styleId="Heading6">
    <w:name w:val="heading 6"/>
    <w:basedOn w:val="Normal"/>
    <w:next w:val="NormalIndent"/>
    <w:link w:val="Heading6Char"/>
    <w:qFormat/>
    <w:rsid w:val="00BE53DC"/>
    <w:pPr>
      <w:ind w:left="720" w:right="720"/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qFormat/>
    <w:rsid w:val="00BE53DC"/>
    <w:pPr>
      <w:ind w:left="720" w:right="720"/>
      <w:outlineLvl w:val="6"/>
    </w:pPr>
    <w:rPr>
      <w:i/>
      <w:iCs/>
    </w:rPr>
  </w:style>
  <w:style w:type="paragraph" w:styleId="Heading8">
    <w:name w:val="heading 8"/>
    <w:basedOn w:val="Normal"/>
    <w:next w:val="NormalIndent"/>
    <w:link w:val="Heading8Char"/>
    <w:qFormat/>
    <w:rsid w:val="00BE53DC"/>
    <w:pPr>
      <w:ind w:left="720" w:right="720"/>
      <w:outlineLvl w:val="7"/>
    </w:pPr>
    <w:rPr>
      <w:i/>
      <w:iCs/>
    </w:rPr>
  </w:style>
  <w:style w:type="paragraph" w:styleId="Heading9">
    <w:name w:val="heading 9"/>
    <w:basedOn w:val="Normal"/>
    <w:next w:val="NormalIndent"/>
    <w:link w:val="Heading9Char"/>
    <w:qFormat/>
    <w:rsid w:val="00BE53DC"/>
    <w:pPr>
      <w:ind w:left="720" w:righ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3DC"/>
    <w:rPr>
      <w:rFonts w:ascii="Arial" w:eastAsia="Times New Roman" w:hAnsi="Arial" w:cs="Simplified Arabic"/>
      <w:b/>
      <w:bCs/>
      <w:kern w:val="0"/>
      <w:sz w:val="24"/>
      <w:szCs w:val="28"/>
      <w:u w:val="single"/>
      <w:lang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BE53DC"/>
    <w:rPr>
      <w:rFonts w:ascii="Arial" w:eastAsia="Times New Roman" w:hAnsi="Arial" w:cs="Simplified Arabic"/>
      <w:b/>
      <w:bCs/>
      <w:kern w:val="0"/>
      <w:sz w:val="24"/>
      <w:szCs w:val="28"/>
      <w:lang w:eastAsia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BE53DC"/>
    <w:rPr>
      <w:rFonts w:ascii="Arial" w:eastAsia="Times New Roman" w:hAnsi="Times New Roman" w:cs="Simplified Arabic"/>
      <w:b/>
      <w:bCs/>
      <w:kern w:val="0"/>
      <w:sz w:val="24"/>
      <w:szCs w:val="28"/>
      <w:lang w:eastAsia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BE53DC"/>
    <w:rPr>
      <w:rFonts w:ascii="Arial" w:eastAsia="Times New Roman" w:hAnsi="Times New Roman" w:cs="Simplified Arabic"/>
      <w:kern w:val="0"/>
      <w:sz w:val="24"/>
      <w:szCs w:val="28"/>
      <w:u w:val="single"/>
      <w:lang w:eastAsia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BE53DC"/>
    <w:rPr>
      <w:rFonts w:ascii="Arial" w:eastAsia="Times New Roman" w:hAnsi="Times New Roman" w:cs="Simplified Arabic"/>
      <w:b/>
      <w:bCs/>
      <w:kern w:val="0"/>
      <w:sz w:val="24"/>
      <w:szCs w:val="20"/>
      <w:lang w:eastAsia="ar-SA"/>
      <w14:ligatures w14:val="none"/>
    </w:rPr>
  </w:style>
  <w:style w:type="character" w:customStyle="1" w:styleId="Heading6Char">
    <w:name w:val="Heading 6 Char"/>
    <w:basedOn w:val="DefaultParagraphFont"/>
    <w:link w:val="Heading6"/>
    <w:rsid w:val="00BE53DC"/>
    <w:rPr>
      <w:rFonts w:ascii="Arial" w:eastAsia="Times New Roman" w:hAnsi="Times New Roman" w:cs="Simplified Arabic"/>
      <w:kern w:val="0"/>
      <w:sz w:val="24"/>
      <w:szCs w:val="20"/>
      <w:u w:val="single"/>
      <w:lang w:eastAsia="ar-SA"/>
      <w14:ligatures w14:val="none"/>
    </w:rPr>
  </w:style>
  <w:style w:type="character" w:customStyle="1" w:styleId="Heading7Char">
    <w:name w:val="Heading 7 Char"/>
    <w:basedOn w:val="DefaultParagraphFont"/>
    <w:link w:val="Heading7"/>
    <w:rsid w:val="00BE53DC"/>
    <w:rPr>
      <w:rFonts w:ascii="Arial" w:eastAsia="Times New Roman" w:hAnsi="Times New Roman" w:cs="Simplified Arabic"/>
      <w:i/>
      <w:iCs/>
      <w:kern w:val="0"/>
      <w:sz w:val="24"/>
      <w:szCs w:val="20"/>
      <w:lang w:eastAsia="ar-SA"/>
      <w14:ligatures w14:val="none"/>
    </w:rPr>
  </w:style>
  <w:style w:type="character" w:customStyle="1" w:styleId="Heading8Char">
    <w:name w:val="Heading 8 Char"/>
    <w:basedOn w:val="DefaultParagraphFont"/>
    <w:link w:val="Heading8"/>
    <w:rsid w:val="00BE53DC"/>
    <w:rPr>
      <w:rFonts w:ascii="Arial" w:eastAsia="Times New Roman" w:hAnsi="Times New Roman" w:cs="Simplified Arabic"/>
      <w:i/>
      <w:iCs/>
      <w:kern w:val="0"/>
      <w:sz w:val="24"/>
      <w:szCs w:val="20"/>
      <w:lang w:eastAsia="ar-SA"/>
      <w14:ligatures w14:val="none"/>
    </w:rPr>
  </w:style>
  <w:style w:type="character" w:customStyle="1" w:styleId="Heading9Char">
    <w:name w:val="Heading 9 Char"/>
    <w:basedOn w:val="DefaultParagraphFont"/>
    <w:link w:val="Heading9"/>
    <w:rsid w:val="00BE53DC"/>
    <w:rPr>
      <w:rFonts w:ascii="Arial" w:eastAsia="Times New Roman" w:hAnsi="Times New Roman" w:cs="Simplified Arabic"/>
      <w:i/>
      <w:iCs/>
      <w:kern w:val="0"/>
      <w:sz w:val="24"/>
      <w:szCs w:val="20"/>
      <w:lang w:eastAsia="ar-SA"/>
      <w14:ligatures w14:val="none"/>
    </w:rPr>
  </w:style>
  <w:style w:type="character" w:styleId="CommentReference">
    <w:name w:val="annotation reference"/>
    <w:semiHidden/>
    <w:rsid w:val="00BE53DC"/>
    <w:rPr>
      <w:sz w:val="16"/>
      <w:szCs w:val="20"/>
    </w:rPr>
  </w:style>
  <w:style w:type="paragraph" w:styleId="CommentText">
    <w:name w:val="annotation text"/>
    <w:basedOn w:val="Normal"/>
    <w:link w:val="CommentTextChar"/>
    <w:semiHidden/>
    <w:rsid w:val="00BE53DC"/>
  </w:style>
  <w:style w:type="character" w:customStyle="1" w:styleId="CommentTextChar">
    <w:name w:val="Comment Text Char"/>
    <w:basedOn w:val="DefaultParagraphFont"/>
    <w:link w:val="CommentText"/>
    <w:semiHidden/>
    <w:rsid w:val="00BE53DC"/>
    <w:rPr>
      <w:rFonts w:ascii="Arial" w:eastAsia="Times New Roman" w:hAnsi="Times New Roman" w:cs="Simplified Arabic"/>
      <w:kern w:val="0"/>
      <w:sz w:val="24"/>
      <w:szCs w:val="20"/>
      <w:lang w:eastAsia="ar-SA"/>
      <w14:ligatures w14:val="none"/>
    </w:rPr>
  </w:style>
  <w:style w:type="paragraph" w:styleId="TOC8">
    <w:name w:val="toc 8"/>
    <w:basedOn w:val="Normal"/>
    <w:next w:val="Normal"/>
    <w:semiHidden/>
    <w:rsid w:val="00BE53DC"/>
    <w:pPr>
      <w:tabs>
        <w:tab w:val="left" w:leader="dot" w:pos="8646"/>
        <w:tab w:val="right" w:pos="9072"/>
      </w:tabs>
      <w:ind w:left="850" w:right="4961"/>
    </w:pPr>
  </w:style>
  <w:style w:type="paragraph" w:styleId="TOC7">
    <w:name w:val="toc 7"/>
    <w:basedOn w:val="Normal"/>
    <w:next w:val="Normal"/>
    <w:semiHidden/>
    <w:rsid w:val="00BE53DC"/>
    <w:pPr>
      <w:tabs>
        <w:tab w:val="left" w:leader="dot" w:pos="8646"/>
        <w:tab w:val="right" w:pos="9072"/>
      </w:tabs>
      <w:ind w:left="850" w:right="4253"/>
    </w:pPr>
  </w:style>
  <w:style w:type="paragraph" w:styleId="TOC6">
    <w:name w:val="toc 6"/>
    <w:basedOn w:val="Normal"/>
    <w:next w:val="Normal"/>
    <w:semiHidden/>
    <w:rsid w:val="00BE53DC"/>
    <w:pPr>
      <w:tabs>
        <w:tab w:val="left" w:leader="dot" w:pos="8646"/>
        <w:tab w:val="right" w:pos="9072"/>
      </w:tabs>
      <w:ind w:left="850" w:right="3544"/>
    </w:pPr>
  </w:style>
  <w:style w:type="paragraph" w:styleId="TOC5">
    <w:name w:val="toc 5"/>
    <w:basedOn w:val="Normal"/>
    <w:next w:val="Normal"/>
    <w:semiHidden/>
    <w:rsid w:val="00BE53DC"/>
    <w:pPr>
      <w:tabs>
        <w:tab w:val="left" w:leader="dot" w:pos="8646"/>
        <w:tab w:val="right" w:pos="9072"/>
      </w:tabs>
      <w:ind w:left="850" w:right="2835"/>
    </w:pPr>
  </w:style>
  <w:style w:type="paragraph" w:styleId="TOC4">
    <w:name w:val="toc 4"/>
    <w:basedOn w:val="Normal"/>
    <w:next w:val="Normal"/>
    <w:semiHidden/>
    <w:rsid w:val="00BE53DC"/>
    <w:pPr>
      <w:tabs>
        <w:tab w:val="left" w:leader="dot" w:pos="8646"/>
        <w:tab w:val="right" w:pos="9072"/>
      </w:tabs>
      <w:ind w:left="850" w:right="2126"/>
    </w:pPr>
  </w:style>
  <w:style w:type="paragraph" w:styleId="TOC3">
    <w:name w:val="toc 3"/>
    <w:basedOn w:val="Normal"/>
    <w:next w:val="Normal"/>
    <w:uiPriority w:val="39"/>
    <w:rsid w:val="00BE53DC"/>
    <w:pPr>
      <w:tabs>
        <w:tab w:val="left" w:leader="dot" w:pos="8646"/>
        <w:tab w:val="right" w:pos="9072"/>
      </w:tabs>
      <w:ind w:left="850" w:right="1418"/>
    </w:pPr>
  </w:style>
  <w:style w:type="paragraph" w:styleId="TOC2">
    <w:name w:val="toc 2"/>
    <w:basedOn w:val="Normal"/>
    <w:next w:val="Normal"/>
    <w:uiPriority w:val="39"/>
    <w:rsid w:val="00BE53DC"/>
    <w:pPr>
      <w:tabs>
        <w:tab w:val="left" w:leader="dot" w:pos="8646"/>
        <w:tab w:val="right" w:pos="9072"/>
      </w:tabs>
      <w:ind w:left="850" w:right="709"/>
    </w:pPr>
  </w:style>
  <w:style w:type="paragraph" w:styleId="TOC1">
    <w:name w:val="toc 1"/>
    <w:basedOn w:val="Normal"/>
    <w:next w:val="Normal"/>
    <w:uiPriority w:val="39"/>
    <w:rsid w:val="00BE53DC"/>
    <w:pPr>
      <w:tabs>
        <w:tab w:val="left" w:leader="dot" w:pos="8646"/>
        <w:tab w:val="right" w:pos="9072"/>
      </w:tabs>
      <w:ind w:left="850" w:right="850"/>
    </w:pPr>
  </w:style>
  <w:style w:type="paragraph" w:styleId="Index7">
    <w:name w:val="index 7"/>
    <w:basedOn w:val="Normal"/>
    <w:next w:val="Normal"/>
    <w:semiHidden/>
    <w:rsid w:val="00BE53DC"/>
    <w:pPr>
      <w:ind w:left="1698" w:right="1698"/>
    </w:pPr>
  </w:style>
  <w:style w:type="paragraph" w:styleId="Index6">
    <w:name w:val="index 6"/>
    <w:basedOn w:val="Normal"/>
    <w:next w:val="Normal"/>
    <w:semiHidden/>
    <w:rsid w:val="00BE53DC"/>
    <w:pPr>
      <w:ind w:left="1415" w:right="1415"/>
    </w:pPr>
  </w:style>
  <w:style w:type="paragraph" w:styleId="Index5">
    <w:name w:val="index 5"/>
    <w:basedOn w:val="Normal"/>
    <w:next w:val="Normal"/>
    <w:semiHidden/>
    <w:rsid w:val="00BE53DC"/>
    <w:pPr>
      <w:ind w:left="1132" w:right="1132"/>
    </w:pPr>
  </w:style>
  <w:style w:type="paragraph" w:styleId="Index4">
    <w:name w:val="index 4"/>
    <w:basedOn w:val="Normal"/>
    <w:next w:val="Normal"/>
    <w:semiHidden/>
    <w:rsid w:val="00BE53DC"/>
    <w:pPr>
      <w:ind w:left="849" w:right="849"/>
    </w:pPr>
  </w:style>
  <w:style w:type="paragraph" w:styleId="Index3">
    <w:name w:val="index 3"/>
    <w:basedOn w:val="Normal"/>
    <w:next w:val="Normal"/>
    <w:semiHidden/>
    <w:rsid w:val="00BE53DC"/>
    <w:pPr>
      <w:ind w:left="566" w:right="566"/>
    </w:pPr>
  </w:style>
  <w:style w:type="paragraph" w:styleId="Index2">
    <w:name w:val="index 2"/>
    <w:basedOn w:val="Normal"/>
    <w:next w:val="Normal"/>
    <w:semiHidden/>
    <w:rsid w:val="00BE53DC"/>
    <w:pPr>
      <w:ind w:left="283" w:right="283"/>
    </w:pPr>
  </w:style>
  <w:style w:type="paragraph" w:styleId="Index1">
    <w:name w:val="index 1"/>
    <w:basedOn w:val="Normal"/>
    <w:next w:val="Normal"/>
    <w:semiHidden/>
    <w:rsid w:val="00BE53DC"/>
  </w:style>
  <w:style w:type="character" w:styleId="LineNumber">
    <w:name w:val="line number"/>
    <w:basedOn w:val="DefaultParagraphFont"/>
    <w:rsid w:val="00BE53DC"/>
  </w:style>
  <w:style w:type="paragraph" w:styleId="IndexHeading">
    <w:name w:val="index heading"/>
    <w:basedOn w:val="Normal"/>
    <w:next w:val="Index1"/>
    <w:semiHidden/>
    <w:rsid w:val="00BE53DC"/>
  </w:style>
  <w:style w:type="paragraph" w:styleId="Footer">
    <w:name w:val="footer"/>
    <w:basedOn w:val="Normal"/>
    <w:link w:val="FooterChar"/>
    <w:rsid w:val="00BE53DC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BE53DC"/>
    <w:rPr>
      <w:rFonts w:ascii="Arial" w:eastAsia="Times New Roman" w:hAnsi="Times New Roman" w:cs="Simplified Arabic"/>
      <w:kern w:val="0"/>
      <w:sz w:val="24"/>
      <w:szCs w:val="2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rsid w:val="00BE53DC"/>
    <w:pPr>
      <w:tabs>
        <w:tab w:val="center" w:pos="4819"/>
        <w:tab w:val="right" w:pos="9071"/>
      </w:tabs>
    </w:pPr>
    <w:rPr>
      <w:rFonts w:cs="Times New Roman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BE53DC"/>
    <w:rPr>
      <w:rFonts w:ascii="Arial" w:eastAsia="Times New Roman" w:hAnsi="Times New Roman" w:cs="Times New Roman"/>
      <w:kern w:val="0"/>
      <w:sz w:val="24"/>
      <w:szCs w:val="20"/>
      <w:lang w:val="x-none" w:eastAsia="ar-SA"/>
      <w14:ligatures w14:val="none"/>
    </w:rPr>
  </w:style>
  <w:style w:type="character" w:styleId="FootnoteReference">
    <w:name w:val="footnote reference"/>
    <w:semiHidden/>
    <w:rsid w:val="00BE53DC"/>
    <w:rPr>
      <w:position w:val="6"/>
      <w:sz w:val="16"/>
      <w:szCs w:val="20"/>
    </w:rPr>
  </w:style>
  <w:style w:type="paragraph" w:styleId="FootnoteText">
    <w:name w:val="footnote text"/>
    <w:basedOn w:val="Normal"/>
    <w:link w:val="FootnoteTextChar"/>
    <w:semiHidden/>
    <w:rsid w:val="00BE53DC"/>
  </w:style>
  <w:style w:type="character" w:customStyle="1" w:styleId="FootnoteTextChar">
    <w:name w:val="Footnote Text Char"/>
    <w:basedOn w:val="DefaultParagraphFont"/>
    <w:link w:val="FootnoteText"/>
    <w:semiHidden/>
    <w:rsid w:val="00BE53DC"/>
    <w:rPr>
      <w:rFonts w:ascii="Arial" w:eastAsia="Times New Roman" w:hAnsi="Times New Roman" w:cs="Simplified Arabic"/>
      <w:kern w:val="0"/>
      <w:sz w:val="24"/>
      <w:szCs w:val="20"/>
      <w:lang w:eastAsia="ar-SA"/>
      <w14:ligatures w14:val="none"/>
    </w:rPr>
  </w:style>
  <w:style w:type="paragraph" w:styleId="NormalIndent">
    <w:name w:val="Normal Indent"/>
    <w:basedOn w:val="Normal"/>
    <w:rsid w:val="00BE53DC"/>
    <w:pPr>
      <w:ind w:left="720" w:right="720"/>
    </w:pPr>
  </w:style>
  <w:style w:type="paragraph" w:styleId="BlockText">
    <w:name w:val="Block Text"/>
    <w:basedOn w:val="Normal"/>
    <w:rsid w:val="00BE53DC"/>
    <w:pPr>
      <w:bidi/>
      <w:ind w:left="2267" w:hanging="425"/>
      <w:jc w:val="lowKashida"/>
    </w:pPr>
    <w:rPr>
      <w:rFonts w:hAnsi="Arial"/>
    </w:rPr>
  </w:style>
  <w:style w:type="paragraph" w:styleId="Caption">
    <w:name w:val="caption"/>
    <w:basedOn w:val="Normal"/>
    <w:next w:val="Normal"/>
    <w:qFormat/>
    <w:rsid w:val="00BE53DC"/>
    <w:pPr>
      <w:numPr>
        <w:numId w:val="1"/>
      </w:numPr>
      <w:bidi/>
      <w:spacing w:before="180" w:line="0" w:lineRule="atLeast"/>
      <w:ind w:right="142" w:firstLine="141"/>
      <w:jc w:val="lowKashida"/>
    </w:pPr>
    <w:rPr>
      <w:rFonts w:hAnsi="Arial"/>
      <w:b/>
      <w:bCs/>
      <w:u w:val="single"/>
    </w:rPr>
  </w:style>
  <w:style w:type="character" w:styleId="PageNumber">
    <w:name w:val="page number"/>
    <w:basedOn w:val="DefaultParagraphFont"/>
    <w:rsid w:val="00BE53DC"/>
  </w:style>
  <w:style w:type="paragraph" w:styleId="DocumentMap">
    <w:name w:val="Document Map"/>
    <w:basedOn w:val="Normal"/>
    <w:link w:val="DocumentMapChar"/>
    <w:semiHidden/>
    <w:rsid w:val="00BE53DC"/>
    <w:pPr>
      <w:shd w:val="clear" w:color="auto" w:fill="000080"/>
    </w:pPr>
    <w:rPr>
      <w:rFonts w:ascii="Tahoma" w:cs="Traditional Arabic"/>
    </w:rPr>
  </w:style>
  <w:style w:type="character" w:customStyle="1" w:styleId="DocumentMapChar">
    <w:name w:val="Document Map Char"/>
    <w:basedOn w:val="DefaultParagraphFont"/>
    <w:link w:val="DocumentMap"/>
    <w:semiHidden/>
    <w:rsid w:val="00BE53DC"/>
    <w:rPr>
      <w:rFonts w:ascii="Tahoma" w:eastAsia="Times New Roman" w:hAnsi="Times New Roman" w:cs="Traditional Arabic"/>
      <w:kern w:val="0"/>
      <w:sz w:val="24"/>
      <w:szCs w:val="20"/>
      <w:shd w:val="clear" w:color="auto" w:fill="000080"/>
      <w:lang w:eastAsia="ar-SA"/>
      <w14:ligatures w14:val="none"/>
    </w:rPr>
  </w:style>
  <w:style w:type="paragraph" w:customStyle="1" w:styleId="EnvelopeReturn1">
    <w:name w:val="Envelope Return1"/>
    <w:basedOn w:val="Normal"/>
    <w:rsid w:val="00BE53DC"/>
  </w:style>
  <w:style w:type="paragraph" w:customStyle="1" w:styleId="EnvelopeAddress1">
    <w:name w:val="Envelope Address1"/>
    <w:basedOn w:val="Normal"/>
    <w:rsid w:val="00BE53DC"/>
    <w:pPr>
      <w:framePr w:w="7920" w:h="1980" w:hRule="exact" w:hSpace="180" w:wrap="auto" w:hAnchor="text" w:xAlign="center" w:yAlign="bottom"/>
      <w:ind w:left="2880" w:right="2880"/>
    </w:pPr>
  </w:style>
  <w:style w:type="paragraph" w:styleId="BalloonText">
    <w:name w:val="Balloon Text"/>
    <w:basedOn w:val="Normal"/>
    <w:link w:val="BalloonTextChar"/>
    <w:semiHidden/>
    <w:rsid w:val="00BE5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E53DC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styleId="Hyperlink">
    <w:name w:val="Hyperlink"/>
    <w:uiPriority w:val="99"/>
    <w:rsid w:val="00BE53DC"/>
    <w:rPr>
      <w:color w:val="0000FF"/>
      <w:u w:val="single"/>
    </w:rPr>
  </w:style>
  <w:style w:type="character" w:styleId="Strong">
    <w:name w:val="Strong"/>
    <w:aliases w:val="فهرس"/>
    <w:uiPriority w:val="22"/>
    <w:qFormat/>
    <w:rsid w:val="00BE53DC"/>
    <w:rPr>
      <w:rFonts w:cs="Malik Lt BT"/>
      <w:b/>
      <w:dstrike w:val="0"/>
      <w:shadow/>
      <w:color w:val="365F91"/>
      <w:szCs w:val="28"/>
      <w:vertAlign w:val="baseline"/>
      <w:lang w:bidi="ar-JO"/>
    </w:rPr>
  </w:style>
  <w:style w:type="paragraph" w:customStyle="1" w:styleId="a">
    <w:name w:val="نص"/>
    <w:basedOn w:val="Normal"/>
    <w:link w:val="Char"/>
    <w:qFormat/>
    <w:rsid w:val="00BE53DC"/>
    <w:pPr>
      <w:bidi/>
      <w:ind w:left="1418"/>
      <w:jc w:val="lowKashida"/>
    </w:pPr>
    <w:rPr>
      <w:rFonts w:cs="Times New Roman"/>
      <w:szCs w:val="24"/>
      <w:lang w:val="x-none"/>
    </w:rPr>
  </w:style>
  <w:style w:type="character" w:customStyle="1" w:styleId="Char">
    <w:name w:val="نص Char"/>
    <w:link w:val="a"/>
    <w:rsid w:val="00BE53DC"/>
    <w:rPr>
      <w:rFonts w:ascii="Arial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styleId="FollowedHyperlink">
    <w:name w:val="FollowedHyperlink"/>
    <w:rsid w:val="00BE53DC"/>
    <w:rPr>
      <w:color w:val="800080"/>
      <w:u w:val="single"/>
    </w:rPr>
  </w:style>
  <w:style w:type="table" w:styleId="TableGrid">
    <w:name w:val="Table Grid"/>
    <w:basedOn w:val="TableNormal"/>
    <w:uiPriority w:val="39"/>
    <w:rsid w:val="00BE53DC"/>
    <w:pPr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E53DC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E53DC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E53DC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E53DC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E53DC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E53DC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E53DC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E53DC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E53DC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E53DC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BE53DC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E53DC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E53DC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E53DC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E53DC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BE53DC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بند1"/>
    <w:basedOn w:val="Normal"/>
    <w:link w:val="1Char"/>
    <w:qFormat/>
    <w:rsid w:val="00106A9B"/>
    <w:pPr>
      <w:numPr>
        <w:numId w:val="2"/>
      </w:numPr>
      <w:bidi/>
      <w:spacing w:after="200" w:line="276" w:lineRule="auto"/>
      <w:contextualSpacing/>
    </w:pPr>
    <w:rPr>
      <w:rFonts w:ascii="Hacen Liner Print-out" w:eastAsia="Calibri" w:hAnsi="Hacen Liner Print-out" w:cs="Hacen Liner Print-out"/>
      <w:b/>
      <w:bCs/>
      <w:sz w:val="28"/>
      <w:szCs w:val="28"/>
      <w:u w:val="single"/>
      <w:lang w:eastAsia="en-US"/>
    </w:rPr>
  </w:style>
  <w:style w:type="paragraph" w:customStyle="1" w:styleId="1-1">
    <w:name w:val="بند 1-1"/>
    <w:basedOn w:val="Normal"/>
    <w:link w:val="1-1Char"/>
    <w:qFormat/>
    <w:rsid w:val="0074152E"/>
    <w:pPr>
      <w:numPr>
        <w:ilvl w:val="1"/>
        <w:numId w:val="2"/>
      </w:numPr>
      <w:bidi/>
      <w:spacing w:line="276" w:lineRule="auto"/>
    </w:pPr>
    <w:rPr>
      <w:rFonts w:ascii="Hacen Liner Print-out" w:eastAsia="Calibri" w:hAnsi="Hacen Liner Print-out" w:cs="Hacen Liner Print-out"/>
      <w:sz w:val="28"/>
      <w:szCs w:val="28"/>
      <w:lang w:eastAsia="en-US"/>
    </w:rPr>
  </w:style>
  <w:style w:type="character" w:customStyle="1" w:styleId="1Char">
    <w:name w:val="بند1 Char"/>
    <w:link w:val="1"/>
    <w:rsid w:val="00106A9B"/>
    <w:rPr>
      <w:rFonts w:ascii="Hacen Liner Print-out" w:eastAsia="Calibri" w:hAnsi="Hacen Liner Print-out" w:cs="Hacen Liner Print-out"/>
      <w:b/>
      <w:bCs/>
      <w:kern w:val="0"/>
      <w:sz w:val="28"/>
      <w:szCs w:val="28"/>
      <w:u w:val="single"/>
      <w14:ligatures w14:val="none"/>
    </w:rPr>
  </w:style>
  <w:style w:type="paragraph" w:customStyle="1" w:styleId="1-1-1">
    <w:name w:val="بند1-1-1"/>
    <w:basedOn w:val="1-1"/>
    <w:link w:val="1-1-1Char"/>
    <w:qFormat/>
    <w:rsid w:val="00BE53DC"/>
    <w:pPr>
      <w:numPr>
        <w:ilvl w:val="2"/>
      </w:numPr>
    </w:pPr>
    <w:rPr>
      <w:lang w:bidi="ar-JO"/>
    </w:rPr>
  </w:style>
  <w:style w:type="character" w:customStyle="1" w:styleId="1-1Char">
    <w:name w:val="بند 1-1 Char"/>
    <w:link w:val="1-1"/>
    <w:rsid w:val="0074152E"/>
    <w:rPr>
      <w:rFonts w:ascii="Hacen Liner Print-out" w:eastAsia="Calibri" w:hAnsi="Hacen Liner Print-out" w:cs="Hacen Liner Print-out"/>
      <w:kern w:val="0"/>
      <w:sz w:val="28"/>
      <w:szCs w:val="28"/>
      <w14:ligatures w14:val="none"/>
    </w:rPr>
  </w:style>
  <w:style w:type="paragraph" w:customStyle="1" w:styleId="10">
    <w:name w:val="نص1"/>
    <w:basedOn w:val="Normal"/>
    <w:link w:val="1Char0"/>
    <w:qFormat/>
    <w:rsid w:val="00BE53DC"/>
    <w:pPr>
      <w:bidi/>
    </w:pPr>
    <w:rPr>
      <w:rFonts w:ascii="Hacen Liner Print-out" w:hAnsi="Hacen Liner Print-out" w:cs="Hacen Liner Print-out"/>
      <w:b/>
      <w:bCs/>
      <w:sz w:val="28"/>
      <w:szCs w:val="28"/>
      <w:lang w:eastAsia="en-US"/>
    </w:rPr>
  </w:style>
  <w:style w:type="character" w:customStyle="1" w:styleId="1-1-1Char">
    <w:name w:val="بند1-1-1 Char"/>
    <w:link w:val="1-1-1"/>
    <w:rsid w:val="00BE53DC"/>
    <w:rPr>
      <w:rFonts w:ascii="Hacen Liner Print-out" w:eastAsia="Calibri" w:hAnsi="Hacen Liner Print-out" w:cs="Hacen Liner Print-out"/>
      <w:kern w:val="0"/>
      <w:sz w:val="28"/>
      <w:szCs w:val="28"/>
      <w:lang w:bidi="ar-JO"/>
      <w14:ligatures w14:val="none"/>
    </w:rPr>
  </w:style>
  <w:style w:type="character" w:customStyle="1" w:styleId="ListParagraphChar">
    <w:name w:val="List Paragraph Char"/>
    <w:link w:val="ListParagraph"/>
    <w:uiPriority w:val="34"/>
    <w:rsid w:val="00BE53DC"/>
    <w:rPr>
      <w:rFonts w:ascii="Calibri" w:eastAsia="Calibri" w:hAnsi="Calibri" w:cs="Arial"/>
      <w:kern w:val="0"/>
      <w14:ligatures w14:val="none"/>
    </w:rPr>
  </w:style>
  <w:style w:type="character" w:customStyle="1" w:styleId="1Char0">
    <w:name w:val="نص1 Char"/>
    <w:link w:val="10"/>
    <w:rsid w:val="00BE53DC"/>
    <w:rPr>
      <w:rFonts w:ascii="Hacen Liner Print-out" w:eastAsia="Times New Roman" w:hAnsi="Hacen Liner Print-out" w:cs="Hacen Liner Print-out"/>
      <w:b/>
      <w:bCs/>
      <w:kern w:val="0"/>
      <w:sz w:val="28"/>
      <w:szCs w:val="28"/>
      <w14:ligatures w14:val="none"/>
    </w:rPr>
  </w:style>
  <w:style w:type="paragraph" w:customStyle="1" w:styleId="a0">
    <w:name w:val="محتويات"/>
    <w:basedOn w:val="Normal"/>
    <w:link w:val="Char0"/>
    <w:qFormat/>
    <w:rsid w:val="00BE53DC"/>
    <w:pPr>
      <w:tabs>
        <w:tab w:val="left" w:pos="1509"/>
        <w:tab w:val="right" w:pos="7893"/>
      </w:tabs>
      <w:bidi/>
      <w:ind w:left="1514" w:right="1701" w:hanging="947"/>
    </w:pPr>
    <w:rPr>
      <w:rFonts w:ascii="Hacen Liner Print-out" w:eastAsia="Calibri" w:hAnsi="Hacen Liner Print-out" w:cs="Hacen Liner Print-out"/>
      <w:noProof/>
      <w:sz w:val="22"/>
      <w:szCs w:val="22"/>
      <w:u w:val="single"/>
      <w:lang w:eastAsia="en-US" w:bidi="ar-JO"/>
    </w:rPr>
  </w:style>
  <w:style w:type="character" w:customStyle="1" w:styleId="Char0">
    <w:name w:val="محتويات Char"/>
    <w:link w:val="a0"/>
    <w:locked/>
    <w:rsid w:val="00BE53DC"/>
    <w:rPr>
      <w:rFonts w:ascii="Hacen Liner Print-out" w:eastAsia="Calibri" w:hAnsi="Hacen Liner Print-out" w:cs="Hacen Liner Print-out"/>
      <w:noProof/>
      <w:kern w:val="0"/>
      <w:u w:val="single"/>
      <w:lang w:bidi="ar-JO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BE53DC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BE53DC"/>
    <w:rPr>
      <w:rFonts w:ascii="Calibri Light" w:eastAsia="Times New Roman" w:hAnsi="Calibri Light" w:cs="Times New Roman"/>
      <w:kern w:val="0"/>
      <w:sz w:val="24"/>
      <w:szCs w:val="24"/>
      <w:lang w:eastAsia="ar-SA"/>
      <w14:ligatures w14:val="none"/>
    </w:rPr>
  </w:style>
  <w:style w:type="character" w:styleId="Emphasis">
    <w:name w:val="Emphasis"/>
    <w:qFormat/>
    <w:rsid w:val="00BE53D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D93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D93"/>
    <w:rPr>
      <w:rFonts w:ascii="Arial" w:eastAsia="Times New Roman" w:hAnsi="Times New Roman" w:cs="Simplified Arabic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edanat.online/3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2388-D713-46A4-951E-F15965C2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658</Words>
  <Characters>3575</Characters>
  <Application>Microsoft Office Word</Application>
  <DocSecurity>0</DocSecurity>
  <Lines>408</Lines>
  <Paragraphs>245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9</cp:revision>
  <cp:lastPrinted>2023-11-26T07:45:00Z</cp:lastPrinted>
  <dcterms:created xsi:type="dcterms:W3CDTF">2024-03-26T06:56:00Z</dcterms:created>
  <dcterms:modified xsi:type="dcterms:W3CDTF">2024-03-26T07:35:00Z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f6c9e22a-911f-4b48-ab26-3321d2007d9b</vt:lpwstr>
  </property>
</Properties>
</file>